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64A" w:rsidRDefault="003E6C04">
      <w:pPr>
        <w:tabs>
          <w:tab w:val="left" w:pos="7128"/>
        </w:tabs>
        <w:jc w:val="right"/>
        <w:rPr>
          <w:sz w:val="24"/>
          <w:szCs w:val="24"/>
        </w:rPr>
      </w:pPr>
      <w:r>
        <w:rPr>
          <w:sz w:val="24"/>
          <w:szCs w:val="24"/>
        </w:rPr>
        <w:t xml:space="preserve">Приложение </w:t>
      </w:r>
      <w:r w:rsidR="005E765A">
        <w:rPr>
          <w:sz w:val="24"/>
          <w:szCs w:val="24"/>
        </w:rPr>
        <w:t>4</w:t>
      </w:r>
    </w:p>
    <w:p w:rsidR="000F464A" w:rsidRDefault="000F464A">
      <w:pPr>
        <w:tabs>
          <w:tab w:val="left" w:pos="7128"/>
        </w:tabs>
        <w:rPr>
          <w:sz w:val="24"/>
          <w:szCs w:val="24"/>
        </w:rPr>
      </w:pPr>
    </w:p>
    <w:p w:rsidR="000F464A" w:rsidRDefault="003E6C04">
      <w:pPr>
        <w:pStyle w:val="a9"/>
        <w:shd w:val="clear" w:color="auto" w:fill="FFFFFF"/>
        <w:spacing w:beforeAutospacing="0" w:afterAutospacing="0"/>
        <w:jc w:val="center"/>
        <w:rPr>
          <w:rFonts w:eastAsia="Verdana"/>
          <w:b/>
          <w:bCs/>
          <w:color w:val="000000"/>
          <w:sz w:val="28"/>
          <w:szCs w:val="28"/>
          <w:lang w:val="ru-RU"/>
        </w:rPr>
      </w:pPr>
      <w:r>
        <w:rPr>
          <w:rFonts w:eastAsia="Verdana"/>
          <w:b/>
          <w:bCs/>
          <w:color w:val="000000"/>
          <w:sz w:val="28"/>
          <w:szCs w:val="28"/>
          <w:shd w:val="clear" w:color="auto" w:fill="FFFFFF"/>
          <w:lang w:val="ru-RU"/>
        </w:rPr>
        <w:t>Р</w:t>
      </w:r>
      <w:r w:rsidRPr="0008575C">
        <w:rPr>
          <w:rFonts w:eastAsia="Verdana"/>
          <w:b/>
          <w:bCs/>
          <w:color w:val="000000"/>
          <w:sz w:val="28"/>
          <w:szCs w:val="28"/>
          <w:shd w:val="clear" w:color="auto" w:fill="FFFFFF"/>
          <w:lang w:val="ru-RU"/>
        </w:rPr>
        <w:t xml:space="preserve">азъяснения по </w:t>
      </w:r>
      <w:r>
        <w:rPr>
          <w:rFonts w:eastAsia="Verdana"/>
          <w:b/>
          <w:bCs/>
          <w:color w:val="000000"/>
          <w:sz w:val="28"/>
          <w:szCs w:val="28"/>
          <w:shd w:val="clear" w:color="auto" w:fill="FFFFFF"/>
          <w:lang w:val="ru-RU"/>
        </w:rPr>
        <w:t xml:space="preserve">отдельным </w:t>
      </w:r>
      <w:r w:rsidRPr="0008575C">
        <w:rPr>
          <w:rFonts w:eastAsia="Verdana"/>
          <w:b/>
          <w:bCs/>
          <w:color w:val="000000"/>
          <w:sz w:val="28"/>
          <w:szCs w:val="28"/>
          <w:shd w:val="clear" w:color="auto" w:fill="FFFFFF"/>
          <w:lang w:val="ru-RU"/>
        </w:rPr>
        <w:t xml:space="preserve">вопросам, которые учитывают </w:t>
      </w:r>
      <w:r>
        <w:rPr>
          <w:rFonts w:eastAsia="Verdana"/>
          <w:b/>
          <w:bCs/>
          <w:color w:val="000000"/>
          <w:sz w:val="28"/>
          <w:szCs w:val="28"/>
          <w:shd w:val="clear" w:color="auto" w:fill="FFFFFF"/>
          <w:lang w:val="ru-RU"/>
        </w:rPr>
        <w:t>особенности проведения эксперимента</w:t>
      </w:r>
      <w:r w:rsidRPr="0008575C">
        <w:rPr>
          <w:rFonts w:eastAsia="Verdana"/>
          <w:b/>
          <w:bCs/>
          <w:color w:val="000000"/>
          <w:sz w:val="28"/>
          <w:szCs w:val="28"/>
          <w:shd w:val="clear" w:color="auto" w:fill="FFFFFF"/>
          <w:lang w:val="ru-RU"/>
        </w:rPr>
        <w:t xml:space="preserve"> </w:t>
      </w:r>
      <w:r w:rsidRPr="0008575C">
        <w:rPr>
          <w:rFonts w:eastAsia="serif"/>
          <w:b/>
          <w:bCs/>
          <w:sz w:val="28"/>
          <w:szCs w:val="28"/>
          <w:shd w:val="clear" w:color="auto" w:fill="FFFFFF"/>
          <w:lang w:val="ru-RU"/>
        </w:rPr>
        <w:t>по расширению доступности среднего профессионального образования</w:t>
      </w:r>
      <w:r>
        <w:rPr>
          <w:rFonts w:eastAsia="serif"/>
          <w:b/>
          <w:bCs/>
          <w:sz w:val="28"/>
          <w:szCs w:val="28"/>
          <w:shd w:val="clear" w:color="auto" w:fill="FFFFFF"/>
          <w:lang w:val="ru-RU"/>
        </w:rPr>
        <w:t xml:space="preserve"> </w:t>
      </w:r>
      <w:r w:rsidRPr="0008575C">
        <w:rPr>
          <w:rFonts w:eastAsia="Verdana"/>
          <w:b/>
          <w:bCs/>
          <w:color w:val="000000"/>
          <w:sz w:val="28"/>
          <w:szCs w:val="28"/>
          <w:shd w:val="clear" w:color="auto" w:fill="FFFFFF"/>
          <w:lang w:val="ru-RU"/>
        </w:rPr>
        <w:t xml:space="preserve">и могут заинтересовать девятиклассников и их </w:t>
      </w:r>
      <w:r>
        <w:rPr>
          <w:rFonts w:eastAsia="Verdana"/>
          <w:b/>
          <w:bCs/>
          <w:color w:val="000000"/>
          <w:sz w:val="28"/>
          <w:szCs w:val="28"/>
          <w:shd w:val="clear" w:color="auto" w:fill="FFFFFF"/>
          <w:lang w:val="ru-RU"/>
        </w:rPr>
        <w:t>родителей (законных представителей)</w:t>
      </w:r>
    </w:p>
    <w:p w:rsidR="000F464A" w:rsidRPr="0008575C"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r w:rsidRPr="0008575C">
        <w:rPr>
          <w:rStyle w:val="a4"/>
          <w:rFonts w:eastAsia="Verdana"/>
          <w:color w:val="000000"/>
          <w:sz w:val="28"/>
          <w:szCs w:val="28"/>
          <w:shd w:val="clear" w:color="auto" w:fill="FFFFFF"/>
          <w:lang w:val="ru-RU"/>
        </w:rPr>
        <w:t xml:space="preserve">Смогут ли выпускники 9 классов прошлых лет воспользоваться данным законом и поступить на одну из </w:t>
      </w:r>
      <w:r>
        <w:rPr>
          <w:rStyle w:val="a4"/>
          <w:rFonts w:eastAsia="Verdana"/>
          <w:color w:val="000000"/>
          <w:sz w:val="28"/>
          <w:szCs w:val="28"/>
          <w:shd w:val="clear" w:color="auto" w:fill="FFFFFF"/>
          <w:lang w:val="ru-RU"/>
        </w:rPr>
        <w:t>профессий или</w:t>
      </w:r>
      <w:r w:rsidRPr="0008575C">
        <w:rPr>
          <w:rStyle w:val="a4"/>
          <w:rFonts w:eastAsia="Verdana"/>
          <w:color w:val="000000"/>
          <w:sz w:val="28"/>
          <w:szCs w:val="28"/>
          <w:shd w:val="clear" w:color="auto" w:fill="FFFFFF"/>
          <w:lang w:val="ru-RU"/>
        </w:rPr>
        <w:t xml:space="preserve"> специальностей</w:t>
      </w:r>
      <w:r>
        <w:rPr>
          <w:rStyle w:val="a4"/>
          <w:rFonts w:eastAsia="Verdana"/>
          <w:color w:val="000000"/>
          <w:sz w:val="28"/>
          <w:szCs w:val="28"/>
          <w:shd w:val="clear" w:color="auto" w:fill="FFFFFF"/>
          <w:lang w:val="ru-RU"/>
        </w:rPr>
        <w:t xml:space="preserve"> соглас</w:t>
      </w:r>
      <w:r w:rsidR="00E4471C">
        <w:rPr>
          <w:rStyle w:val="a4"/>
          <w:rFonts w:eastAsia="Verdana"/>
          <w:color w:val="000000"/>
          <w:sz w:val="28"/>
          <w:szCs w:val="28"/>
          <w:shd w:val="clear" w:color="auto" w:fill="FFFFFF"/>
          <w:lang w:val="ru-RU"/>
        </w:rPr>
        <w:t>но проекту Перечня (приложение 3</w:t>
      </w:r>
      <w:r>
        <w:rPr>
          <w:rStyle w:val="a4"/>
          <w:rFonts w:eastAsia="Verdana"/>
          <w:color w:val="000000"/>
          <w:sz w:val="28"/>
          <w:szCs w:val="28"/>
          <w:shd w:val="clear" w:color="auto" w:fill="FFFFFF"/>
          <w:lang w:val="ru-RU"/>
        </w:rPr>
        <w:t>)</w:t>
      </w:r>
      <w:r w:rsidRPr="0008575C">
        <w:rPr>
          <w:rStyle w:val="a4"/>
          <w:rFonts w:eastAsia="Verdana"/>
          <w:color w:val="000000"/>
          <w:sz w:val="28"/>
          <w:szCs w:val="28"/>
          <w:shd w:val="clear" w:color="auto" w:fill="FFFFFF"/>
          <w:lang w:val="ru-RU"/>
        </w:rPr>
        <w:t xml:space="preserve">? </w:t>
      </w:r>
    </w:p>
    <w:p w:rsidR="000F464A" w:rsidRPr="0008575C" w:rsidRDefault="003E6C04">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r w:rsidRPr="0008575C">
        <w:rPr>
          <w:rFonts w:eastAsia="Verdana"/>
          <w:color w:val="000000"/>
          <w:sz w:val="28"/>
          <w:szCs w:val="28"/>
          <w:shd w:val="clear" w:color="auto" w:fill="FFFFFF"/>
          <w:lang w:val="ru-RU"/>
        </w:rPr>
        <w:t xml:space="preserve">Федеральным законом от 01.04.2025 № 40-ФЗ «О проведении эксперимента по расширению доступности среднего профессионального образования» </w:t>
      </w:r>
      <w:r w:rsidRPr="0008575C">
        <w:rPr>
          <w:sz w:val="28"/>
          <w:szCs w:val="28"/>
          <w:lang w:val="ru-RU"/>
        </w:rPr>
        <w:t xml:space="preserve">(далее – </w:t>
      </w:r>
      <w:r w:rsidRPr="0008575C">
        <w:rPr>
          <w:color w:val="000000"/>
          <w:sz w:val="28"/>
          <w:szCs w:val="28"/>
          <w:lang w:val="ru-RU" w:bidi="ar"/>
        </w:rPr>
        <w:t>Федеральны</w:t>
      </w:r>
      <w:r>
        <w:rPr>
          <w:color w:val="000000"/>
          <w:sz w:val="28"/>
          <w:szCs w:val="28"/>
          <w:lang w:val="ru-RU" w:bidi="ar"/>
        </w:rPr>
        <w:t>й</w:t>
      </w:r>
      <w:r w:rsidRPr="0008575C">
        <w:rPr>
          <w:color w:val="000000"/>
          <w:sz w:val="28"/>
          <w:szCs w:val="28"/>
          <w:lang w:val="ru-RU" w:bidi="ar"/>
        </w:rPr>
        <w:t xml:space="preserve"> закон</w:t>
      </w:r>
      <w:r>
        <w:rPr>
          <w:color w:val="000000"/>
          <w:sz w:val="28"/>
          <w:szCs w:val="28"/>
          <w:lang w:val="ru-RU" w:bidi="ar"/>
        </w:rPr>
        <w:t xml:space="preserve"> </w:t>
      </w:r>
      <w:r w:rsidRPr="0008575C">
        <w:rPr>
          <w:color w:val="000000"/>
          <w:sz w:val="28"/>
          <w:szCs w:val="28"/>
          <w:lang w:val="ru-RU" w:bidi="ar"/>
        </w:rPr>
        <w:t>№ 40-ФЗ</w:t>
      </w:r>
      <w:r>
        <w:rPr>
          <w:color w:val="000000"/>
          <w:sz w:val="28"/>
          <w:szCs w:val="28"/>
          <w:lang w:val="ru-RU" w:bidi="ar"/>
        </w:rPr>
        <w:t xml:space="preserve">) </w:t>
      </w:r>
      <w:r>
        <w:rPr>
          <w:rFonts w:eastAsia="Verdana"/>
          <w:color w:val="000000"/>
          <w:sz w:val="28"/>
          <w:szCs w:val="28"/>
          <w:shd w:val="clear" w:color="auto" w:fill="FFFFFF"/>
          <w:lang w:val="ru-RU"/>
        </w:rPr>
        <w:t xml:space="preserve">с учетом изменений, внесенных </w:t>
      </w:r>
      <w:r>
        <w:rPr>
          <w:sz w:val="28"/>
          <w:szCs w:val="28"/>
          <w:lang w:val="ru-RU"/>
        </w:rPr>
        <w:t xml:space="preserve"> </w:t>
      </w:r>
      <w:r w:rsidRPr="0008575C">
        <w:rPr>
          <w:rFonts w:eastAsia="serif"/>
          <w:sz w:val="28"/>
          <w:szCs w:val="28"/>
          <w:shd w:val="clear" w:color="auto" w:fill="FFFFFF"/>
          <w:lang w:val="ru-RU"/>
        </w:rPr>
        <w:t>Федеральн</w:t>
      </w:r>
      <w:r>
        <w:rPr>
          <w:rFonts w:eastAsia="serif"/>
          <w:sz w:val="28"/>
          <w:szCs w:val="28"/>
          <w:shd w:val="clear" w:color="auto" w:fill="FFFFFF"/>
          <w:lang w:val="ru-RU"/>
        </w:rPr>
        <w:t>ым</w:t>
      </w:r>
      <w:r w:rsidRPr="0008575C">
        <w:rPr>
          <w:rFonts w:eastAsia="serif"/>
          <w:sz w:val="28"/>
          <w:szCs w:val="28"/>
          <w:shd w:val="clear" w:color="auto" w:fill="FFFFFF"/>
          <w:lang w:val="ru-RU"/>
        </w:rPr>
        <w:t xml:space="preserve"> закон</w:t>
      </w:r>
      <w:r>
        <w:rPr>
          <w:rFonts w:eastAsia="serif"/>
          <w:sz w:val="28"/>
          <w:szCs w:val="28"/>
          <w:shd w:val="clear" w:color="auto" w:fill="FFFFFF"/>
          <w:lang w:val="ru-RU"/>
        </w:rPr>
        <w:t xml:space="preserve">ом </w:t>
      </w:r>
      <w:r w:rsidRPr="0008575C">
        <w:rPr>
          <w:rFonts w:eastAsia="serif"/>
          <w:sz w:val="28"/>
          <w:szCs w:val="28"/>
          <w:shd w:val="clear" w:color="auto" w:fill="FFFFFF"/>
          <w:lang w:val="ru-RU"/>
        </w:rPr>
        <w:t>от 29.12.2025 № 571-ФЗ</w:t>
      </w:r>
      <w:r>
        <w:rPr>
          <w:rFonts w:eastAsia="serif"/>
          <w:sz w:val="28"/>
          <w:szCs w:val="28"/>
          <w:shd w:val="clear" w:color="auto" w:fill="FFFFFF"/>
          <w:lang w:val="ru-RU"/>
        </w:rPr>
        <w:t xml:space="preserve"> «</w:t>
      </w:r>
      <w:r w:rsidRPr="0008575C">
        <w:rPr>
          <w:rFonts w:eastAsia="serif"/>
          <w:sz w:val="28"/>
          <w:szCs w:val="28"/>
          <w:shd w:val="clear" w:color="auto" w:fill="FFFFFF"/>
          <w:lang w:val="ru-RU"/>
        </w:rPr>
        <w:t xml:space="preserve">О внесении изменений в Федеральный закон </w:t>
      </w:r>
      <w:r>
        <w:rPr>
          <w:rFonts w:eastAsia="serif"/>
          <w:sz w:val="28"/>
          <w:szCs w:val="28"/>
          <w:shd w:val="clear" w:color="auto" w:fill="FFFFFF"/>
          <w:lang w:val="ru-RU"/>
        </w:rPr>
        <w:t>«</w:t>
      </w:r>
      <w:r w:rsidRPr="0008575C">
        <w:rPr>
          <w:rFonts w:eastAsia="serif"/>
          <w:sz w:val="28"/>
          <w:szCs w:val="28"/>
          <w:shd w:val="clear" w:color="auto" w:fill="FFFFFF"/>
          <w:lang w:val="ru-RU"/>
        </w:rPr>
        <w:t>О проведении эксперимента по расширению доступности среднего профессионального образования</w:t>
      </w:r>
      <w:r>
        <w:rPr>
          <w:rFonts w:eastAsia="serif"/>
          <w:sz w:val="28"/>
          <w:szCs w:val="28"/>
          <w:shd w:val="clear" w:color="auto" w:fill="FFFFFF"/>
          <w:lang w:val="ru-RU"/>
        </w:rPr>
        <w:t xml:space="preserve">», </w:t>
      </w:r>
      <w:r w:rsidRPr="0008575C">
        <w:rPr>
          <w:rFonts w:eastAsia="Verdana"/>
          <w:color w:val="000000"/>
          <w:sz w:val="28"/>
          <w:szCs w:val="28"/>
          <w:shd w:val="clear" w:color="auto" w:fill="FFFFFF"/>
          <w:lang w:val="ru-RU"/>
        </w:rPr>
        <w:t>предусматривается, что его действие распространяется только на лиц, получивших основное общее образование в 202</w:t>
      </w:r>
      <w:r>
        <w:rPr>
          <w:rFonts w:eastAsia="Verdana"/>
          <w:color w:val="000000"/>
          <w:sz w:val="28"/>
          <w:szCs w:val="28"/>
          <w:shd w:val="clear" w:color="auto" w:fill="FFFFFF"/>
          <w:lang w:val="ru-RU"/>
        </w:rPr>
        <w:t>6-2029</w:t>
      </w:r>
      <w:r w:rsidRPr="0008575C">
        <w:rPr>
          <w:rFonts w:eastAsia="Verdana"/>
          <w:color w:val="000000"/>
          <w:sz w:val="28"/>
          <w:szCs w:val="28"/>
          <w:shd w:val="clear" w:color="auto" w:fill="FFFFFF"/>
          <w:lang w:val="ru-RU"/>
        </w:rPr>
        <w:t xml:space="preserve"> год</w:t>
      </w:r>
      <w:r>
        <w:rPr>
          <w:rFonts w:eastAsia="Verdana"/>
          <w:color w:val="000000"/>
          <w:sz w:val="28"/>
          <w:szCs w:val="28"/>
          <w:shd w:val="clear" w:color="auto" w:fill="FFFFFF"/>
          <w:lang w:val="ru-RU"/>
        </w:rPr>
        <w:t>ы</w:t>
      </w:r>
      <w:r w:rsidRPr="0008575C">
        <w:rPr>
          <w:rFonts w:eastAsia="Verdana"/>
          <w:color w:val="000000"/>
          <w:sz w:val="28"/>
          <w:szCs w:val="28"/>
          <w:shd w:val="clear" w:color="auto" w:fill="FFFFFF"/>
          <w:lang w:val="ru-RU"/>
        </w:rPr>
        <w:t xml:space="preserve">. </w:t>
      </w:r>
    </w:p>
    <w:p w:rsidR="000F464A" w:rsidRPr="0008575C"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Style w:val="a4"/>
          <w:rFonts w:eastAsia="Verdana"/>
          <w:color w:val="000000"/>
          <w:sz w:val="28"/>
          <w:szCs w:val="28"/>
          <w:shd w:val="clear" w:color="auto" w:fill="FFFFFF"/>
          <w:lang w:val="ru-RU"/>
        </w:rPr>
        <w:t xml:space="preserve">Выпускники этого года выбрали 4 экзамена, сдали русский язык и математику, плохо сдали предметы по выбору или не сдали предметы по выбору. Такие дети могут получить аттестат и поступить в </w:t>
      </w:r>
      <w:r>
        <w:rPr>
          <w:rStyle w:val="a4"/>
          <w:rFonts w:eastAsia="Verdana"/>
          <w:color w:val="000000"/>
          <w:sz w:val="28"/>
          <w:szCs w:val="28"/>
          <w:shd w:val="clear" w:color="auto" w:fill="FFFFFF"/>
          <w:lang w:val="ru-RU"/>
        </w:rPr>
        <w:t xml:space="preserve">учреждения среднего профессионального образования (далее </w:t>
      </w:r>
      <w:r w:rsidRPr="0008575C">
        <w:rPr>
          <w:sz w:val="28"/>
          <w:szCs w:val="28"/>
          <w:lang w:val="ru-RU"/>
        </w:rPr>
        <w:t>–</w:t>
      </w:r>
      <w:r>
        <w:rPr>
          <w:rStyle w:val="a4"/>
          <w:rFonts w:eastAsia="Verdana"/>
          <w:color w:val="000000"/>
          <w:sz w:val="28"/>
          <w:szCs w:val="28"/>
          <w:shd w:val="clear" w:color="auto" w:fill="FFFFFF"/>
          <w:lang w:val="ru-RU"/>
        </w:rPr>
        <w:t xml:space="preserve"> СПО)</w:t>
      </w:r>
      <w:r w:rsidRPr="0008575C">
        <w:rPr>
          <w:rStyle w:val="a4"/>
          <w:rFonts w:eastAsia="Verdana"/>
          <w:color w:val="000000"/>
          <w:sz w:val="28"/>
          <w:szCs w:val="28"/>
          <w:shd w:val="clear" w:color="auto" w:fill="FFFFFF"/>
          <w:lang w:val="ru-RU"/>
        </w:rPr>
        <w:t xml:space="preserve"> в рамках этого закона?</w:t>
      </w:r>
    </w:p>
    <w:p w:rsidR="00215535" w:rsidRDefault="00215535">
      <w:pPr>
        <w:pStyle w:val="a9"/>
        <w:shd w:val="clear" w:color="auto" w:fill="FFFFFF"/>
        <w:spacing w:beforeAutospacing="0" w:afterAutospacing="0"/>
        <w:ind w:firstLineChars="214" w:firstLine="599"/>
        <w:jc w:val="both"/>
        <w:rPr>
          <w:rFonts w:eastAsia="Verdana"/>
          <w:color w:val="000000"/>
          <w:sz w:val="28"/>
          <w:szCs w:val="28"/>
          <w:shd w:val="clear" w:color="auto" w:fill="FFFFFF"/>
          <w:lang w:val="ru-RU"/>
        </w:rPr>
      </w:pPr>
      <w:r>
        <w:rPr>
          <w:rFonts w:eastAsia="Verdana"/>
          <w:color w:val="000000"/>
          <w:sz w:val="28"/>
          <w:szCs w:val="28"/>
          <w:shd w:val="clear" w:color="auto" w:fill="FFFFFF"/>
          <w:lang w:val="ru-RU"/>
        </w:rPr>
        <w:t xml:space="preserve">В случае не сдачи выпускником одного и(или) двух экзаменов по выбору ему будет предложено пересдать в резервные сроки основного периода или в дополнительные (сентябрьские) сроки ОГЭ. После сдачи всех четырех экзаменов выпускник сможет получить аттестат об основном общем образовании и продолжить обучение на уровне среднего общего образования или среднего профессионального образования по специальностям не из проекта Перечня. </w:t>
      </w: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Fonts w:eastAsia="Verdana"/>
          <w:color w:val="000000"/>
          <w:sz w:val="28"/>
          <w:szCs w:val="28"/>
          <w:shd w:val="clear" w:color="auto" w:fill="FFFFFF"/>
          <w:lang w:val="ru-RU"/>
        </w:rPr>
        <w:t xml:space="preserve">В случае успешного прохождения государственной итоговой аттестации по обязательным учебным предметам «Русский язык» и «Математика» и поступления на профессии </w:t>
      </w:r>
      <w:r>
        <w:rPr>
          <w:rFonts w:eastAsia="Verdana"/>
          <w:color w:val="000000"/>
          <w:sz w:val="28"/>
          <w:szCs w:val="28"/>
          <w:shd w:val="clear" w:color="auto" w:fill="FFFFFF"/>
          <w:lang w:val="ru-RU"/>
        </w:rPr>
        <w:t xml:space="preserve">и специальности в колледжи Республики Татарстан </w:t>
      </w:r>
      <w:r w:rsidRPr="0008575C">
        <w:rPr>
          <w:rFonts w:eastAsia="Verdana"/>
          <w:color w:val="000000"/>
          <w:sz w:val="28"/>
          <w:szCs w:val="28"/>
          <w:shd w:val="clear" w:color="auto" w:fill="FFFFFF"/>
          <w:lang w:val="ru-RU"/>
        </w:rPr>
        <w:t xml:space="preserve">из </w:t>
      </w:r>
      <w:r>
        <w:rPr>
          <w:rFonts w:eastAsia="Verdana"/>
          <w:color w:val="000000"/>
          <w:sz w:val="28"/>
          <w:szCs w:val="28"/>
          <w:shd w:val="clear" w:color="auto" w:fill="FFFFFF"/>
          <w:lang w:val="ru-RU"/>
        </w:rPr>
        <w:t>проекта П</w:t>
      </w:r>
      <w:r w:rsidRPr="0008575C">
        <w:rPr>
          <w:rFonts w:eastAsia="Verdana"/>
          <w:color w:val="000000"/>
          <w:sz w:val="28"/>
          <w:szCs w:val="28"/>
          <w:shd w:val="clear" w:color="auto" w:fill="FFFFFF"/>
          <w:lang w:val="ru-RU"/>
        </w:rPr>
        <w:t xml:space="preserve">еречня поступающему будет гарантировано место за счет средств бюджета </w:t>
      </w:r>
      <w:r>
        <w:rPr>
          <w:rFonts w:eastAsia="Verdana"/>
          <w:color w:val="000000"/>
          <w:sz w:val="28"/>
          <w:szCs w:val="28"/>
          <w:shd w:val="clear" w:color="auto" w:fill="FFFFFF"/>
          <w:lang w:val="ru-RU"/>
        </w:rPr>
        <w:t>Республики Татарстан</w:t>
      </w:r>
      <w:r w:rsidRPr="0008575C">
        <w:rPr>
          <w:rFonts w:eastAsia="Verdana"/>
          <w:color w:val="000000"/>
          <w:sz w:val="28"/>
          <w:szCs w:val="28"/>
          <w:shd w:val="clear" w:color="auto" w:fill="FFFFFF"/>
          <w:lang w:val="ru-RU"/>
        </w:rPr>
        <w:t>.</w:t>
      </w:r>
      <w:r w:rsidR="00215535">
        <w:rPr>
          <w:rFonts w:eastAsia="Verdana"/>
          <w:color w:val="000000"/>
          <w:sz w:val="28"/>
          <w:szCs w:val="28"/>
          <w:shd w:val="clear" w:color="auto" w:fill="FFFFFF"/>
          <w:lang w:val="ru-RU"/>
        </w:rPr>
        <w:t xml:space="preserve"> </w:t>
      </w:r>
    </w:p>
    <w:p w:rsidR="000F464A" w:rsidRPr="0008575C"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Style w:val="a4"/>
          <w:rFonts w:eastAsia="Verdana"/>
          <w:color w:val="000000"/>
          <w:sz w:val="28"/>
          <w:szCs w:val="28"/>
          <w:shd w:val="clear" w:color="auto" w:fill="FFFFFF"/>
          <w:lang w:val="ru-RU"/>
        </w:rPr>
        <w:t>Есть ли новости по детям с ОВЗ, они сдают ГВЭ?</w:t>
      </w: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Fonts w:eastAsia="Verdana"/>
          <w:color w:val="000000"/>
          <w:sz w:val="28"/>
          <w:szCs w:val="28"/>
          <w:shd w:val="clear" w:color="auto" w:fill="FFFFFF"/>
          <w:lang w:val="ru-RU"/>
        </w:rPr>
        <w:t xml:space="preserve">Эксперимент не распространяется на ребят с ограниченными возможностями здоровья. У них всё останется по-прежнему: будут сдавать два экзамена </w:t>
      </w:r>
      <w:r w:rsidRPr="0008575C">
        <w:rPr>
          <w:sz w:val="28"/>
          <w:szCs w:val="28"/>
          <w:lang w:val="ru-RU"/>
        </w:rPr>
        <w:t>–</w:t>
      </w:r>
      <w:r w:rsidRPr="0008575C">
        <w:rPr>
          <w:rFonts w:eastAsia="Verdana"/>
          <w:color w:val="000000"/>
          <w:sz w:val="28"/>
          <w:szCs w:val="28"/>
          <w:shd w:val="clear" w:color="auto" w:fill="FFFFFF"/>
          <w:lang w:val="ru-RU"/>
        </w:rPr>
        <w:t xml:space="preserve"> по русскому языку и математике.</w:t>
      </w:r>
    </w:p>
    <w:p w:rsidR="000F464A" w:rsidRPr="0008575C"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599"/>
        <w:jc w:val="both"/>
        <w:rPr>
          <w:rFonts w:eastAsia="Verdana"/>
          <w:sz w:val="28"/>
          <w:szCs w:val="28"/>
          <w:lang w:val="ru-RU"/>
        </w:rPr>
      </w:pPr>
      <w:r w:rsidRPr="0008575C">
        <w:rPr>
          <w:rStyle w:val="a4"/>
          <w:rFonts w:eastAsia="Verdana"/>
          <w:sz w:val="28"/>
          <w:szCs w:val="28"/>
          <w:shd w:val="clear" w:color="auto" w:fill="FFFFFF"/>
          <w:lang w:val="ru-RU"/>
        </w:rPr>
        <w:t xml:space="preserve">Те, кто сдаст два экзамена, поступит на эти профессии </w:t>
      </w:r>
      <w:r w:rsidR="00DD333F">
        <w:rPr>
          <w:rStyle w:val="a4"/>
          <w:rFonts w:eastAsia="Verdana"/>
          <w:sz w:val="28"/>
          <w:szCs w:val="28"/>
          <w:shd w:val="clear" w:color="auto" w:fill="FFFFFF"/>
          <w:lang w:val="ru-RU"/>
        </w:rPr>
        <w:t xml:space="preserve">и специальности, указанные в проекте Перечня, </w:t>
      </w:r>
      <w:r w:rsidRPr="0008575C">
        <w:rPr>
          <w:rStyle w:val="a4"/>
          <w:rFonts w:eastAsia="Verdana"/>
          <w:sz w:val="28"/>
          <w:szCs w:val="28"/>
          <w:shd w:val="clear" w:color="auto" w:fill="FFFFFF"/>
          <w:lang w:val="ru-RU"/>
        </w:rPr>
        <w:t>однозначно? Детям можно не заниматься по остальным предметам школьной программы?</w:t>
      </w:r>
    </w:p>
    <w:p w:rsidR="000F464A" w:rsidRPr="0008575C" w:rsidRDefault="003E6C04">
      <w:pPr>
        <w:pStyle w:val="a9"/>
        <w:shd w:val="clear" w:color="auto" w:fill="FFFFFF"/>
        <w:spacing w:beforeAutospacing="0" w:afterAutospacing="0"/>
        <w:ind w:firstLineChars="214" w:firstLine="599"/>
        <w:jc w:val="both"/>
        <w:rPr>
          <w:rFonts w:eastAsia="Verdana"/>
          <w:color w:val="000000" w:themeColor="text1"/>
          <w:sz w:val="28"/>
          <w:szCs w:val="28"/>
          <w:shd w:val="clear" w:color="auto" w:fill="FFFFFF"/>
          <w:lang w:val="ru-RU"/>
        </w:rPr>
      </w:pPr>
      <w:r w:rsidRPr="0008575C">
        <w:rPr>
          <w:rFonts w:eastAsia="Verdana"/>
          <w:sz w:val="28"/>
          <w:szCs w:val="28"/>
          <w:shd w:val="clear" w:color="auto" w:fill="FFFFFF"/>
          <w:lang w:val="ru-RU"/>
        </w:rPr>
        <w:t xml:space="preserve">При </w:t>
      </w:r>
      <w:r w:rsidRPr="0008575C">
        <w:rPr>
          <w:rFonts w:eastAsia="Verdana"/>
          <w:color w:val="000000" w:themeColor="text1"/>
          <w:sz w:val="28"/>
          <w:szCs w:val="28"/>
          <w:shd w:val="clear" w:color="auto" w:fill="FFFFFF"/>
          <w:lang w:val="ru-RU"/>
        </w:rPr>
        <w:t xml:space="preserve">поступлении на профессии </w:t>
      </w:r>
      <w:r>
        <w:rPr>
          <w:rFonts w:eastAsia="Verdana"/>
          <w:color w:val="000000" w:themeColor="text1"/>
          <w:sz w:val="28"/>
          <w:szCs w:val="28"/>
          <w:shd w:val="clear" w:color="auto" w:fill="FFFFFF"/>
          <w:lang w:val="ru-RU"/>
        </w:rPr>
        <w:t xml:space="preserve">и специальности </w:t>
      </w:r>
      <w:r w:rsidRPr="0008575C">
        <w:rPr>
          <w:rFonts w:eastAsia="Verdana"/>
          <w:color w:val="000000" w:themeColor="text1"/>
          <w:sz w:val="28"/>
          <w:szCs w:val="28"/>
          <w:shd w:val="clear" w:color="auto" w:fill="FFFFFF"/>
          <w:lang w:val="ru-RU"/>
        </w:rPr>
        <w:t xml:space="preserve">из </w:t>
      </w:r>
      <w:r>
        <w:rPr>
          <w:rFonts w:eastAsia="Verdana"/>
          <w:color w:val="000000" w:themeColor="text1"/>
          <w:sz w:val="28"/>
          <w:szCs w:val="28"/>
          <w:shd w:val="clear" w:color="auto" w:fill="FFFFFF"/>
          <w:lang w:val="ru-RU"/>
        </w:rPr>
        <w:t>проекта П</w:t>
      </w:r>
      <w:r w:rsidRPr="0008575C">
        <w:rPr>
          <w:rFonts w:eastAsia="Verdana"/>
          <w:color w:val="000000" w:themeColor="text1"/>
          <w:sz w:val="28"/>
          <w:szCs w:val="28"/>
          <w:shd w:val="clear" w:color="auto" w:fill="FFFFFF"/>
          <w:lang w:val="ru-RU"/>
        </w:rPr>
        <w:t>еречня поступающему</w:t>
      </w:r>
      <w:r>
        <w:rPr>
          <w:rFonts w:eastAsia="Verdana"/>
          <w:color w:val="000000" w:themeColor="text1"/>
          <w:sz w:val="28"/>
          <w:szCs w:val="28"/>
          <w:shd w:val="clear" w:color="auto" w:fill="FFFFFF"/>
        </w:rPr>
        <w:t> </w:t>
      </w:r>
      <w:hyperlink r:id="rId6" w:history="1">
        <w:r w:rsidRPr="0008575C">
          <w:rPr>
            <w:rStyle w:val="a3"/>
            <w:rFonts w:eastAsia="Verdana"/>
            <w:color w:val="000000" w:themeColor="text1"/>
            <w:sz w:val="28"/>
            <w:szCs w:val="28"/>
            <w:u w:val="none"/>
            <w:shd w:val="clear" w:color="auto" w:fill="FFFFFF"/>
            <w:lang w:val="ru-RU"/>
          </w:rPr>
          <w:t xml:space="preserve">будет гарантировано место за счет средств бюджета </w:t>
        </w:r>
        <w:r>
          <w:rPr>
            <w:rFonts w:eastAsia="Verdana"/>
            <w:color w:val="000000" w:themeColor="text1"/>
            <w:sz w:val="28"/>
            <w:szCs w:val="28"/>
            <w:shd w:val="clear" w:color="auto" w:fill="FFFFFF"/>
            <w:lang w:val="ru-RU"/>
          </w:rPr>
          <w:t>Республики Татарстан</w:t>
        </w:r>
      </w:hyperlink>
      <w:r w:rsidRPr="0008575C">
        <w:rPr>
          <w:rFonts w:eastAsia="Verdana"/>
          <w:color w:val="000000" w:themeColor="text1"/>
          <w:sz w:val="28"/>
          <w:szCs w:val="28"/>
          <w:shd w:val="clear" w:color="auto" w:fill="FFFFFF"/>
          <w:lang w:val="ru-RU"/>
        </w:rPr>
        <w:t>.</w:t>
      </w:r>
    </w:p>
    <w:p w:rsidR="000F464A" w:rsidRPr="0008575C" w:rsidRDefault="000A3E48">
      <w:pPr>
        <w:pStyle w:val="a9"/>
        <w:shd w:val="clear" w:color="auto" w:fill="FFFFFF"/>
        <w:spacing w:beforeAutospacing="0" w:afterAutospacing="0"/>
        <w:ind w:firstLineChars="214" w:firstLine="599"/>
        <w:jc w:val="both"/>
        <w:rPr>
          <w:rFonts w:eastAsia="Verdana"/>
          <w:color w:val="000000" w:themeColor="text1"/>
          <w:sz w:val="28"/>
          <w:szCs w:val="28"/>
          <w:shd w:val="clear" w:color="auto" w:fill="FFFFFF"/>
          <w:lang w:val="ru-RU"/>
        </w:rPr>
      </w:pPr>
      <w:r>
        <w:rPr>
          <w:rFonts w:eastAsia="Verdana"/>
          <w:color w:val="000000" w:themeColor="text1"/>
          <w:sz w:val="28"/>
          <w:szCs w:val="28"/>
          <w:shd w:val="clear" w:color="auto" w:fill="FFFFFF"/>
          <w:lang w:val="ru-RU"/>
        </w:rPr>
        <w:lastRenderedPageBreak/>
        <w:t>А</w:t>
      </w:r>
      <w:r w:rsidR="003E6C04" w:rsidRPr="0008575C">
        <w:rPr>
          <w:rFonts w:eastAsia="Verdana"/>
          <w:color w:val="000000" w:themeColor="text1"/>
          <w:sz w:val="28"/>
          <w:szCs w:val="28"/>
          <w:shd w:val="clear" w:color="auto" w:fill="FFFFFF"/>
          <w:lang w:val="ru-RU"/>
        </w:rPr>
        <w:t xml:space="preserve">ттестат об основном общем образовании выдается в случае успешного освоения основной образовательной программы основного общего образования и успешного прохождения государственной итоговой аттестации. </w:t>
      </w:r>
    </w:p>
    <w:p w:rsidR="000F464A" w:rsidRDefault="003E6C04">
      <w:pPr>
        <w:pStyle w:val="a9"/>
        <w:shd w:val="clear" w:color="auto" w:fill="FFFFFF"/>
        <w:spacing w:beforeAutospacing="0" w:afterAutospacing="0"/>
        <w:ind w:firstLineChars="214" w:firstLine="599"/>
        <w:jc w:val="both"/>
        <w:rPr>
          <w:rFonts w:eastAsia="Verdana"/>
          <w:color w:val="000000" w:themeColor="text1"/>
          <w:sz w:val="28"/>
          <w:szCs w:val="28"/>
          <w:shd w:val="clear" w:color="auto" w:fill="FFFFFF"/>
          <w:lang w:val="ru-RU"/>
        </w:rPr>
      </w:pPr>
      <w:r>
        <w:rPr>
          <w:rFonts w:eastAsia="Verdana"/>
          <w:color w:val="000000" w:themeColor="text1"/>
          <w:sz w:val="28"/>
          <w:szCs w:val="28"/>
          <w:shd w:val="clear" w:color="auto" w:fill="FFFFFF"/>
          <w:lang w:val="ru-RU"/>
        </w:rPr>
        <w:t xml:space="preserve">Данное требование определено частью 6 статьи 59 </w:t>
      </w:r>
      <w:r w:rsidRPr="0008575C">
        <w:rPr>
          <w:color w:val="000000" w:themeColor="text1"/>
          <w:sz w:val="28"/>
          <w:szCs w:val="28"/>
          <w:lang w:val="ru-RU" w:bidi="ar"/>
        </w:rPr>
        <w:t>Федеральн</w:t>
      </w:r>
      <w:r>
        <w:rPr>
          <w:color w:val="000000" w:themeColor="text1"/>
          <w:sz w:val="28"/>
          <w:szCs w:val="28"/>
          <w:lang w:val="ru-RU" w:bidi="ar"/>
        </w:rPr>
        <w:t>ого</w:t>
      </w:r>
      <w:r w:rsidRPr="0008575C">
        <w:rPr>
          <w:color w:val="000000" w:themeColor="text1"/>
          <w:sz w:val="28"/>
          <w:szCs w:val="28"/>
          <w:lang w:val="ru-RU" w:bidi="ar"/>
        </w:rPr>
        <w:t xml:space="preserve"> закон</w:t>
      </w:r>
      <w:r>
        <w:rPr>
          <w:color w:val="000000" w:themeColor="text1"/>
          <w:sz w:val="28"/>
          <w:szCs w:val="28"/>
          <w:lang w:val="ru-RU" w:bidi="ar"/>
        </w:rPr>
        <w:t xml:space="preserve">а </w:t>
      </w:r>
      <w:r w:rsidRPr="0008575C">
        <w:rPr>
          <w:color w:val="000000" w:themeColor="text1"/>
          <w:sz w:val="28"/>
          <w:szCs w:val="28"/>
          <w:lang w:val="ru-RU" w:bidi="ar"/>
        </w:rPr>
        <w:t xml:space="preserve">№ </w:t>
      </w:r>
      <w:r>
        <w:rPr>
          <w:color w:val="000000" w:themeColor="text1"/>
          <w:sz w:val="28"/>
          <w:szCs w:val="28"/>
          <w:lang w:val="ru-RU" w:bidi="ar"/>
        </w:rPr>
        <w:t>273</w:t>
      </w:r>
      <w:r w:rsidRPr="0008575C">
        <w:rPr>
          <w:color w:val="000000" w:themeColor="text1"/>
          <w:sz w:val="28"/>
          <w:szCs w:val="28"/>
          <w:lang w:val="ru-RU" w:bidi="ar"/>
        </w:rPr>
        <w:t>-ФЗ</w:t>
      </w:r>
      <w:r>
        <w:rPr>
          <w:color w:val="000000" w:themeColor="text1"/>
          <w:sz w:val="28"/>
          <w:szCs w:val="28"/>
          <w:lang w:val="ru-RU" w:bidi="ar"/>
        </w:rPr>
        <w:t xml:space="preserve"> и пункту 7 </w:t>
      </w:r>
      <w:r w:rsidRPr="0008575C">
        <w:rPr>
          <w:rFonts w:eastAsia="Segoe UI"/>
          <w:color w:val="000000" w:themeColor="text1"/>
          <w:sz w:val="28"/>
          <w:szCs w:val="28"/>
          <w:shd w:val="clear" w:color="auto" w:fill="FFFFFF"/>
          <w:lang w:val="ru-RU"/>
        </w:rPr>
        <w:t>Поряд</w:t>
      </w:r>
      <w:r>
        <w:rPr>
          <w:rFonts w:eastAsia="Segoe UI"/>
          <w:color w:val="000000" w:themeColor="text1"/>
          <w:sz w:val="28"/>
          <w:szCs w:val="28"/>
          <w:shd w:val="clear" w:color="auto" w:fill="FFFFFF"/>
          <w:lang w:val="ru-RU"/>
        </w:rPr>
        <w:t>ка</w:t>
      </w:r>
      <w:r w:rsidRPr="0008575C">
        <w:rPr>
          <w:rFonts w:eastAsia="Segoe UI"/>
          <w:color w:val="000000" w:themeColor="text1"/>
          <w:sz w:val="28"/>
          <w:szCs w:val="28"/>
          <w:shd w:val="clear" w:color="auto" w:fill="FFFFFF"/>
          <w:lang w:val="ru-RU"/>
        </w:rPr>
        <w:t xml:space="preserve"> проведения государственной итоговой аттестации по образовательным программам основного общего образования</w:t>
      </w:r>
      <w:r>
        <w:rPr>
          <w:rFonts w:eastAsia="Segoe UI"/>
          <w:color w:val="000000" w:themeColor="text1"/>
          <w:sz w:val="28"/>
          <w:szCs w:val="28"/>
          <w:shd w:val="clear" w:color="auto" w:fill="FFFFFF"/>
          <w:lang w:val="ru-RU"/>
        </w:rPr>
        <w:t xml:space="preserve">, утвержденного приказом </w:t>
      </w:r>
      <w:r w:rsidRPr="0008575C">
        <w:rPr>
          <w:rFonts w:eastAsia="serif"/>
          <w:color w:val="000000" w:themeColor="text1"/>
          <w:sz w:val="28"/>
          <w:szCs w:val="28"/>
          <w:shd w:val="clear" w:color="auto" w:fill="FFFFFF"/>
          <w:lang w:val="ru-RU"/>
        </w:rPr>
        <w:t>просвещения Российской Федерации, Федеральной службы по надзору в сфере образования и науки от 04.04.2023 № 232/551</w:t>
      </w:r>
      <w:r>
        <w:rPr>
          <w:rFonts w:eastAsia="serif"/>
          <w:color w:val="000000" w:themeColor="text1"/>
          <w:sz w:val="28"/>
          <w:szCs w:val="28"/>
          <w:shd w:val="clear" w:color="auto" w:fill="FFFFFF"/>
          <w:lang w:val="ru-RU"/>
        </w:rPr>
        <w:t xml:space="preserve"> «</w:t>
      </w:r>
      <w:r w:rsidRPr="0008575C">
        <w:rPr>
          <w:rFonts w:eastAsia="serif"/>
          <w:color w:val="000000" w:themeColor="text1"/>
          <w:sz w:val="28"/>
          <w:szCs w:val="28"/>
          <w:shd w:val="clear" w:color="auto" w:fill="FFFFFF"/>
          <w:lang w:val="ru-RU"/>
        </w:rPr>
        <w:t>Об утверждении Порядка проведения государственной итоговой аттестации по образовательным программам основного общего образования</w:t>
      </w:r>
      <w:r w:rsidR="000A3E48">
        <w:rPr>
          <w:rFonts w:eastAsia="serif"/>
          <w:color w:val="000000" w:themeColor="text1"/>
          <w:sz w:val="28"/>
          <w:szCs w:val="28"/>
          <w:shd w:val="clear" w:color="auto" w:fill="FFFFFF"/>
          <w:lang w:val="ru-RU"/>
        </w:rPr>
        <w:t>»</w:t>
      </w:r>
      <w:r>
        <w:rPr>
          <w:rFonts w:eastAsia="Segoe UI"/>
          <w:color w:val="000000" w:themeColor="text1"/>
          <w:sz w:val="28"/>
          <w:szCs w:val="28"/>
          <w:shd w:val="clear" w:color="auto" w:fill="FFFFFF"/>
          <w:lang w:val="ru-RU"/>
        </w:rPr>
        <w:t xml:space="preserve">, </w:t>
      </w:r>
      <w:r>
        <w:rPr>
          <w:color w:val="000000" w:themeColor="text1"/>
          <w:sz w:val="28"/>
          <w:szCs w:val="28"/>
          <w:shd w:val="clear" w:color="auto" w:fill="FFFFFF"/>
          <w:lang w:val="ru-RU"/>
        </w:rPr>
        <w:t>к</w:t>
      </w:r>
      <w:r w:rsidRPr="0008575C">
        <w:rPr>
          <w:color w:val="000000" w:themeColor="text1"/>
          <w:sz w:val="28"/>
          <w:szCs w:val="28"/>
          <w:shd w:val="clear" w:color="auto" w:fill="FFFFFF"/>
          <w:lang w:val="ru-RU"/>
        </w:rPr>
        <w:t xml:space="preserve"> государственной итоговой аттестации </w:t>
      </w:r>
      <w:r w:rsidRPr="0008575C">
        <w:rPr>
          <w:rFonts w:eastAsia="Segoe UI"/>
          <w:color w:val="000000" w:themeColor="text1"/>
          <w:sz w:val="28"/>
          <w:szCs w:val="28"/>
          <w:shd w:val="clear" w:color="auto" w:fill="FFFFFF"/>
          <w:lang w:val="ru-RU"/>
        </w:rPr>
        <w:t xml:space="preserve">допускаются лица,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w:t>
      </w:r>
      <w:r>
        <w:rPr>
          <w:rFonts w:eastAsia="Segoe UI"/>
          <w:color w:val="000000" w:themeColor="text1"/>
          <w:sz w:val="28"/>
          <w:szCs w:val="28"/>
          <w:shd w:val="clear" w:color="auto" w:fill="FFFFFF"/>
        </w:rPr>
        <w:t>IX</w:t>
      </w:r>
      <w:r w:rsidRPr="0008575C">
        <w:rPr>
          <w:rFonts w:eastAsia="Segoe UI"/>
          <w:color w:val="000000" w:themeColor="text1"/>
          <w:sz w:val="28"/>
          <w:szCs w:val="28"/>
          <w:shd w:val="clear" w:color="auto" w:fill="FFFFFF"/>
          <w:lang w:val="ru-RU"/>
        </w:rPr>
        <w:t xml:space="preserve"> класс не ниже удовлетворительных), а также имеющие результат </w:t>
      </w:r>
      <w:r>
        <w:rPr>
          <w:rFonts w:eastAsia="Segoe UI"/>
          <w:color w:val="000000" w:themeColor="text1"/>
          <w:sz w:val="28"/>
          <w:szCs w:val="28"/>
          <w:shd w:val="clear" w:color="auto" w:fill="FFFFFF"/>
          <w:lang w:val="ru-RU"/>
        </w:rPr>
        <w:t>«</w:t>
      </w:r>
      <w:r w:rsidRPr="0008575C">
        <w:rPr>
          <w:rFonts w:eastAsia="Segoe UI"/>
          <w:color w:val="000000" w:themeColor="text1"/>
          <w:sz w:val="28"/>
          <w:szCs w:val="28"/>
          <w:shd w:val="clear" w:color="auto" w:fill="FFFFFF"/>
          <w:lang w:val="ru-RU"/>
        </w:rPr>
        <w:t>зачет</w:t>
      </w:r>
      <w:r>
        <w:rPr>
          <w:rFonts w:eastAsia="Segoe UI"/>
          <w:color w:val="000000" w:themeColor="text1"/>
          <w:sz w:val="28"/>
          <w:szCs w:val="28"/>
          <w:shd w:val="clear" w:color="auto" w:fill="FFFFFF"/>
          <w:lang w:val="ru-RU"/>
        </w:rPr>
        <w:t>»</w:t>
      </w:r>
      <w:r w:rsidRPr="0008575C">
        <w:rPr>
          <w:rFonts w:eastAsia="Segoe UI"/>
          <w:color w:val="000000" w:themeColor="text1"/>
          <w:sz w:val="28"/>
          <w:szCs w:val="28"/>
          <w:shd w:val="clear" w:color="auto" w:fill="FFFFFF"/>
          <w:lang w:val="ru-RU"/>
        </w:rPr>
        <w:t xml:space="preserve"> за итоговое собеседование</w:t>
      </w:r>
      <w:r>
        <w:rPr>
          <w:rFonts w:eastAsia="Segoe UI"/>
          <w:color w:val="000000" w:themeColor="text1"/>
          <w:sz w:val="28"/>
          <w:szCs w:val="28"/>
          <w:shd w:val="clear" w:color="auto" w:fill="FFFFFF"/>
          <w:lang w:val="ru-RU"/>
        </w:rPr>
        <w:t xml:space="preserve"> </w:t>
      </w:r>
      <w:r w:rsidRPr="0008575C">
        <w:rPr>
          <w:rFonts w:eastAsia="Segoe UI"/>
          <w:color w:val="000000" w:themeColor="text1"/>
          <w:sz w:val="28"/>
          <w:szCs w:val="28"/>
          <w:shd w:val="clear" w:color="auto" w:fill="FFFFFF"/>
          <w:lang w:val="ru-RU"/>
        </w:rPr>
        <w:t>по русскому языку</w:t>
      </w:r>
      <w:r>
        <w:rPr>
          <w:rFonts w:eastAsia="Segoe UI"/>
          <w:color w:val="000000" w:themeColor="text1"/>
          <w:sz w:val="28"/>
          <w:szCs w:val="28"/>
          <w:shd w:val="clear" w:color="auto" w:fill="FFFFFF"/>
          <w:lang w:val="ru-RU"/>
        </w:rPr>
        <w:t>.</w:t>
      </w:r>
    </w:p>
    <w:p w:rsidR="000F464A" w:rsidRDefault="003E6C04">
      <w:pPr>
        <w:pStyle w:val="a9"/>
        <w:shd w:val="clear" w:color="auto" w:fill="FFFFFF"/>
        <w:spacing w:beforeAutospacing="0" w:afterAutospacing="0"/>
        <w:ind w:firstLineChars="214" w:firstLine="599"/>
        <w:jc w:val="both"/>
        <w:rPr>
          <w:rFonts w:eastAsia="Verdana"/>
          <w:color w:val="000000" w:themeColor="text1"/>
          <w:sz w:val="28"/>
          <w:szCs w:val="28"/>
          <w:shd w:val="clear" w:color="auto" w:fill="FFFFFF"/>
          <w:lang w:val="ru-RU"/>
        </w:rPr>
      </w:pPr>
      <w:r>
        <w:rPr>
          <w:rFonts w:eastAsia="Verdana"/>
          <w:color w:val="000000" w:themeColor="text1"/>
          <w:sz w:val="28"/>
          <w:szCs w:val="28"/>
          <w:shd w:val="clear" w:color="auto" w:fill="FFFFFF"/>
          <w:lang w:val="ru-RU"/>
        </w:rPr>
        <w:t>Таким образом,</w:t>
      </w:r>
      <w:r w:rsidRPr="0008575C">
        <w:rPr>
          <w:rFonts w:eastAsia="Verdana"/>
          <w:color w:val="000000" w:themeColor="text1"/>
          <w:sz w:val="28"/>
          <w:szCs w:val="28"/>
          <w:shd w:val="clear" w:color="auto" w:fill="FFFFFF"/>
          <w:lang w:val="ru-RU"/>
        </w:rPr>
        <w:t xml:space="preserve"> выпускник</w:t>
      </w:r>
      <w:r>
        <w:rPr>
          <w:rFonts w:eastAsia="Verdana"/>
          <w:color w:val="000000" w:themeColor="text1"/>
          <w:sz w:val="28"/>
          <w:szCs w:val="28"/>
          <w:shd w:val="clear" w:color="auto" w:fill="FFFFFF"/>
          <w:lang w:val="ru-RU"/>
        </w:rPr>
        <w:t>ам</w:t>
      </w:r>
      <w:r w:rsidRPr="0008575C">
        <w:rPr>
          <w:rFonts w:eastAsia="Verdana"/>
          <w:color w:val="000000" w:themeColor="text1"/>
          <w:sz w:val="28"/>
          <w:szCs w:val="28"/>
          <w:shd w:val="clear" w:color="auto" w:fill="FFFFFF"/>
          <w:lang w:val="ru-RU"/>
        </w:rPr>
        <w:t xml:space="preserve"> 9</w:t>
      </w:r>
      <w:r>
        <w:rPr>
          <w:rFonts w:eastAsia="Verdana"/>
          <w:color w:val="000000" w:themeColor="text1"/>
          <w:sz w:val="28"/>
          <w:szCs w:val="28"/>
          <w:shd w:val="clear" w:color="auto" w:fill="FFFFFF"/>
        </w:rPr>
        <w:t> </w:t>
      </w:r>
      <w:r w:rsidRPr="0008575C">
        <w:rPr>
          <w:rFonts w:eastAsia="Verdana"/>
          <w:color w:val="000000" w:themeColor="text1"/>
          <w:sz w:val="28"/>
          <w:szCs w:val="28"/>
          <w:shd w:val="clear" w:color="auto" w:fill="FFFFFF"/>
          <w:lang w:val="ru-RU"/>
        </w:rPr>
        <w:t>классов</w:t>
      </w:r>
      <w:r>
        <w:rPr>
          <w:rStyle w:val="a4"/>
          <w:rFonts w:eastAsia="Verdana"/>
          <w:sz w:val="28"/>
          <w:szCs w:val="28"/>
          <w:shd w:val="clear" w:color="auto" w:fill="FFFFFF"/>
          <w:lang w:val="ru-RU"/>
        </w:rPr>
        <w:t xml:space="preserve"> </w:t>
      </w:r>
      <w:r>
        <w:rPr>
          <w:rFonts w:eastAsia="Verdana"/>
          <w:color w:val="000000" w:themeColor="text1"/>
          <w:sz w:val="28"/>
          <w:szCs w:val="28"/>
          <w:shd w:val="clear" w:color="auto" w:fill="FFFFFF"/>
          <w:lang w:val="ru-RU"/>
        </w:rPr>
        <w:t xml:space="preserve">для допуска к </w:t>
      </w:r>
      <w:r w:rsidRPr="0008575C">
        <w:rPr>
          <w:color w:val="000000" w:themeColor="text1"/>
          <w:sz w:val="28"/>
          <w:szCs w:val="28"/>
          <w:shd w:val="clear" w:color="auto" w:fill="FFFFFF"/>
          <w:lang w:val="ru-RU"/>
        </w:rPr>
        <w:t xml:space="preserve">государственной итоговой аттестации </w:t>
      </w:r>
      <w:r>
        <w:rPr>
          <w:color w:val="000000" w:themeColor="text1"/>
          <w:sz w:val="28"/>
          <w:szCs w:val="28"/>
          <w:shd w:val="clear" w:color="auto" w:fill="FFFFFF"/>
          <w:lang w:val="ru-RU"/>
        </w:rPr>
        <w:t xml:space="preserve">необходимо </w:t>
      </w:r>
      <w:r w:rsidRPr="0008575C">
        <w:rPr>
          <w:rStyle w:val="a4"/>
          <w:rFonts w:eastAsia="Verdana"/>
          <w:b w:val="0"/>
          <w:bCs w:val="0"/>
          <w:sz w:val="28"/>
          <w:szCs w:val="28"/>
          <w:shd w:val="clear" w:color="auto" w:fill="FFFFFF"/>
          <w:lang w:val="ru-RU"/>
        </w:rPr>
        <w:t xml:space="preserve">заниматься по </w:t>
      </w:r>
      <w:r>
        <w:rPr>
          <w:rStyle w:val="a4"/>
          <w:rFonts w:eastAsia="Verdana"/>
          <w:b w:val="0"/>
          <w:bCs w:val="0"/>
          <w:sz w:val="28"/>
          <w:szCs w:val="28"/>
          <w:shd w:val="clear" w:color="auto" w:fill="FFFFFF"/>
          <w:lang w:val="ru-RU"/>
        </w:rPr>
        <w:t>все</w:t>
      </w:r>
      <w:r w:rsidRPr="0008575C">
        <w:rPr>
          <w:rStyle w:val="a4"/>
          <w:rFonts w:eastAsia="Verdana"/>
          <w:b w:val="0"/>
          <w:bCs w:val="0"/>
          <w:sz w:val="28"/>
          <w:szCs w:val="28"/>
          <w:shd w:val="clear" w:color="auto" w:fill="FFFFFF"/>
          <w:lang w:val="ru-RU"/>
        </w:rPr>
        <w:t>м предметам школьной программы</w:t>
      </w:r>
      <w:r>
        <w:rPr>
          <w:rStyle w:val="a4"/>
          <w:rFonts w:eastAsia="Verdana"/>
          <w:b w:val="0"/>
          <w:bCs w:val="0"/>
          <w:sz w:val="28"/>
          <w:szCs w:val="28"/>
          <w:shd w:val="clear" w:color="auto" w:fill="FFFFFF"/>
          <w:lang w:val="ru-RU"/>
        </w:rPr>
        <w:t xml:space="preserve"> и </w:t>
      </w:r>
      <w:r w:rsidRPr="0008575C">
        <w:rPr>
          <w:rFonts w:eastAsia="Verdana"/>
          <w:color w:val="000000" w:themeColor="text1"/>
          <w:sz w:val="28"/>
          <w:szCs w:val="28"/>
          <w:shd w:val="clear" w:color="auto" w:fill="FFFFFF"/>
          <w:lang w:val="ru-RU"/>
        </w:rPr>
        <w:t xml:space="preserve">успешно освоить </w:t>
      </w:r>
      <w:r>
        <w:rPr>
          <w:rFonts w:eastAsia="Verdana"/>
          <w:color w:val="000000" w:themeColor="text1"/>
          <w:sz w:val="28"/>
          <w:szCs w:val="28"/>
          <w:shd w:val="clear" w:color="auto" w:fill="FFFFFF"/>
          <w:lang w:val="ru-RU"/>
        </w:rPr>
        <w:t>все</w:t>
      </w:r>
      <w:r w:rsidRPr="0008575C">
        <w:rPr>
          <w:rFonts w:eastAsia="Verdana"/>
          <w:color w:val="000000" w:themeColor="text1"/>
          <w:sz w:val="28"/>
          <w:szCs w:val="28"/>
          <w:shd w:val="clear" w:color="auto" w:fill="FFFFFF"/>
          <w:lang w:val="ru-RU"/>
        </w:rPr>
        <w:t xml:space="preserve"> учебные предметы</w:t>
      </w:r>
      <w:r>
        <w:rPr>
          <w:rFonts w:eastAsia="Verdana"/>
          <w:color w:val="000000" w:themeColor="text1"/>
          <w:sz w:val="28"/>
          <w:szCs w:val="28"/>
          <w:shd w:val="clear" w:color="auto" w:fill="FFFFFF"/>
          <w:lang w:val="ru-RU"/>
        </w:rPr>
        <w:t xml:space="preserve">, предусмотренные учебным планом основной образовательной программы </w:t>
      </w:r>
      <w:r w:rsidRPr="0008575C">
        <w:rPr>
          <w:rFonts w:eastAsia="serif"/>
          <w:color w:val="000000" w:themeColor="text1"/>
          <w:sz w:val="28"/>
          <w:szCs w:val="28"/>
          <w:shd w:val="clear" w:color="auto" w:fill="FFFFFF"/>
          <w:lang w:val="ru-RU"/>
        </w:rPr>
        <w:t>основного общего образования</w:t>
      </w:r>
      <w:r>
        <w:rPr>
          <w:rFonts w:eastAsia="serif"/>
          <w:color w:val="000000" w:themeColor="text1"/>
          <w:sz w:val="28"/>
          <w:szCs w:val="28"/>
          <w:shd w:val="clear" w:color="auto" w:fill="FFFFFF"/>
          <w:lang w:val="ru-RU"/>
        </w:rPr>
        <w:t xml:space="preserve"> в соответствии с требованиями федерального государственного образовательного стандарта и федеральных общеобразовательных программ</w:t>
      </w:r>
      <w:r>
        <w:rPr>
          <w:rFonts w:eastAsia="Verdana"/>
          <w:color w:val="000000" w:themeColor="text1"/>
          <w:sz w:val="28"/>
          <w:szCs w:val="28"/>
          <w:shd w:val="clear" w:color="auto" w:fill="FFFFFF"/>
          <w:lang w:val="ru-RU"/>
        </w:rPr>
        <w:t>.</w:t>
      </w:r>
    </w:p>
    <w:p w:rsidR="00750F76" w:rsidRDefault="00750F76">
      <w:pPr>
        <w:pStyle w:val="a9"/>
        <w:shd w:val="clear" w:color="auto" w:fill="FFFFFF"/>
        <w:spacing w:beforeAutospacing="0" w:afterAutospacing="0"/>
        <w:ind w:firstLineChars="214" w:firstLine="599"/>
        <w:jc w:val="both"/>
        <w:rPr>
          <w:rFonts w:eastAsia="Verdana"/>
          <w:color w:val="000000" w:themeColor="text1"/>
          <w:sz w:val="28"/>
          <w:szCs w:val="28"/>
          <w:lang w:val="ru-RU"/>
        </w:rPr>
      </w:pPr>
      <w:r>
        <w:rPr>
          <w:rFonts w:eastAsia="Verdana"/>
          <w:color w:val="000000" w:themeColor="text1"/>
          <w:sz w:val="28"/>
          <w:szCs w:val="28"/>
          <w:shd w:val="clear" w:color="auto" w:fill="FFFFFF"/>
          <w:lang w:val="ru-RU"/>
        </w:rPr>
        <w:t>Кроме того, при освоении образовательных программ предусмотрено изучение специальных дисциплин, по которым требуются базовые знания не только по предметам «математика» и «русский язык», но и «физика», «химия», «география», «биология», «история», «обществознание» и другие.</w:t>
      </w:r>
    </w:p>
    <w:p w:rsidR="000F464A" w:rsidRPr="0008575C"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0F464A" w:rsidRPr="009D3832" w:rsidRDefault="00FB01EB">
      <w:pPr>
        <w:pStyle w:val="a9"/>
        <w:shd w:val="clear" w:color="auto" w:fill="FFFFFF"/>
        <w:spacing w:beforeAutospacing="0" w:afterAutospacing="0"/>
        <w:ind w:firstLineChars="214" w:firstLine="599"/>
        <w:jc w:val="both"/>
        <w:rPr>
          <w:rFonts w:eastAsia="Verdana"/>
          <w:sz w:val="28"/>
          <w:szCs w:val="28"/>
          <w:lang w:val="ru-RU"/>
        </w:rPr>
      </w:pPr>
      <w:r>
        <w:rPr>
          <w:rStyle w:val="a4"/>
          <w:rFonts w:eastAsia="Verdana"/>
          <w:color w:val="000000"/>
          <w:sz w:val="28"/>
          <w:szCs w:val="28"/>
          <w:shd w:val="clear" w:color="auto" w:fill="FFFFFF"/>
          <w:lang w:val="ru-RU"/>
        </w:rPr>
        <w:t xml:space="preserve">Рассмотрим пример. </w:t>
      </w:r>
      <w:r w:rsidR="003E6C04" w:rsidRPr="0008575C">
        <w:rPr>
          <w:rStyle w:val="a4"/>
          <w:rFonts w:eastAsia="Verdana"/>
          <w:color w:val="000000"/>
          <w:sz w:val="28"/>
          <w:szCs w:val="28"/>
          <w:shd w:val="clear" w:color="auto" w:fill="FFFFFF"/>
          <w:lang w:val="ru-RU"/>
        </w:rPr>
        <w:t>В п</w:t>
      </w:r>
      <w:r w:rsidR="009D3832">
        <w:rPr>
          <w:rStyle w:val="a4"/>
          <w:rFonts w:eastAsia="Verdana"/>
          <w:color w:val="000000"/>
          <w:sz w:val="28"/>
          <w:szCs w:val="28"/>
          <w:shd w:val="clear" w:color="auto" w:fill="FFFFFF"/>
          <w:lang w:val="ru-RU"/>
        </w:rPr>
        <w:t>роект</w:t>
      </w:r>
      <w:r w:rsidR="003E6C04">
        <w:rPr>
          <w:rStyle w:val="a4"/>
          <w:rFonts w:eastAsia="Verdana"/>
          <w:color w:val="000000"/>
          <w:sz w:val="28"/>
          <w:szCs w:val="28"/>
          <w:shd w:val="clear" w:color="auto" w:fill="FFFFFF"/>
          <w:lang w:val="ru-RU"/>
        </w:rPr>
        <w:t xml:space="preserve"> П</w:t>
      </w:r>
      <w:r w:rsidR="003E6C04" w:rsidRPr="0008575C">
        <w:rPr>
          <w:rStyle w:val="a4"/>
          <w:rFonts w:eastAsia="Verdana"/>
          <w:color w:val="000000"/>
          <w:sz w:val="28"/>
          <w:szCs w:val="28"/>
          <w:shd w:val="clear" w:color="auto" w:fill="FFFFFF"/>
          <w:lang w:val="ru-RU"/>
        </w:rPr>
        <w:t>еречн</w:t>
      </w:r>
      <w:r w:rsidR="003E6C04">
        <w:rPr>
          <w:rStyle w:val="a4"/>
          <w:rFonts w:eastAsia="Verdana"/>
          <w:color w:val="000000"/>
          <w:sz w:val="28"/>
          <w:szCs w:val="28"/>
          <w:shd w:val="clear" w:color="auto" w:fill="FFFFFF"/>
          <w:lang w:val="ru-RU"/>
        </w:rPr>
        <w:t>я</w:t>
      </w:r>
      <w:r w:rsidR="009D3832">
        <w:rPr>
          <w:rStyle w:val="a4"/>
          <w:rFonts w:eastAsia="Verdana"/>
          <w:color w:val="000000"/>
          <w:sz w:val="28"/>
          <w:szCs w:val="28"/>
          <w:shd w:val="clear" w:color="auto" w:fill="FFFFFF"/>
          <w:lang w:val="ru-RU"/>
        </w:rPr>
        <w:t xml:space="preserve"> для п</w:t>
      </w:r>
      <w:r w:rsidR="009D3832" w:rsidRPr="009D3832">
        <w:rPr>
          <w:rStyle w:val="a4"/>
          <w:rFonts w:eastAsia="Verdana"/>
          <w:sz w:val="28"/>
          <w:szCs w:val="28"/>
          <w:shd w:val="clear" w:color="auto" w:fill="FFFFFF"/>
          <w:lang w:val="ru-RU"/>
        </w:rPr>
        <w:t>оступления в Дрожжановский техникум отраслевых технологий» включена специальность</w:t>
      </w:r>
      <w:r w:rsidR="003E6C04" w:rsidRPr="009D3832">
        <w:rPr>
          <w:rStyle w:val="a4"/>
          <w:rFonts w:eastAsia="Verdana"/>
          <w:sz w:val="28"/>
          <w:szCs w:val="28"/>
          <w:shd w:val="clear" w:color="auto" w:fill="FFFFFF"/>
          <w:lang w:val="ru-RU"/>
        </w:rPr>
        <w:t xml:space="preserve"> «</w:t>
      </w:r>
      <w:r w:rsidR="009D3832" w:rsidRPr="009D3832">
        <w:rPr>
          <w:rStyle w:val="a4"/>
          <w:rFonts w:eastAsia="Verdana"/>
          <w:sz w:val="28"/>
          <w:szCs w:val="28"/>
          <w:shd w:val="clear" w:color="auto" w:fill="FFFFFF"/>
          <w:lang w:val="ru-RU"/>
        </w:rPr>
        <w:t>Техническое обслуживание и ремонт автотранспортных средств</w:t>
      </w:r>
      <w:r w:rsidR="003E6C04" w:rsidRPr="009D3832">
        <w:rPr>
          <w:rStyle w:val="a4"/>
          <w:rFonts w:eastAsia="Verdana"/>
          <w:sz w:val="28"/>
          <w:szCs w:val="28"/>
          <w:shd w:val="clear" w:color="auto" w:fill="FFFFFF"/>
          <w:lang w:val="ru-RU"/>
        </w:rPr>
        <w:t xml:space="preserve">». </w:t>
      </w:r>
      <w:r w:rsidR="009D3832" w:rsidRPr="009D3832">
        <w:rPr>
          <w:rStyle w:val="a4"/>
          <w:rFonts w:eastAsia="Verdana"/>
          <w:sz w:val="28"/>
          <w:szCs w:val="28"/>
          <w:shd w:val="clear" w:color="auto" w:fill="FFFFFF"/>
          <w:lang w:val="ru-RU"/>
        </w:rPr>
        <w:t>Распространяются ли условия эксперимента на специальность</w:t>
      </w:r>
      <w:r w:rsidR="003E6C04" w:rsidRPr="009D3832">
        <w:rPr>
          <w:rStyle w:val="a4"/>
          <w:rFonts w:eastAsia="Verdana"/>
          <w:sz w:val="28"/>
          <w:szCs w:val="28"/>
          <w:shd w:val="clear" w:color="auto" w:fill="FFFFFF"/>
          <w:lang w:val="ru-RU"/>
        </w:rPr>
        <w:t xml:space="preserve"> «</w:t>
      </w:r>
      <w:r w:rsidR="009D3832" w:rsidRPr="009D3832">
        <w:rPr>
          <w:rStyle w:val="a4"/>
          <w:rFonts w:eastAsia="Verdana"/>
          <w:sz w:val="28"/>
          <w:szCs w:val="28"/>
          <w:shd w:val="clear" w:color="auto" w:fill="FFFFFF"/>
          <w:lang w:val="ru-RU"/>
        </w:rPr>
        <w:t>Механизация сельского хозяйства</w:t>
      </w:r>
      <w:r w:rsidR="003E6C04" w:rsidRPr="009D3832">
        <w:rPr>
          <w:rStyle w:val="a4"/>
          <w:rFonts w:eastAsia="Verdana"/>
          <w:sz w:val="28"/>
          <w:szCs w:val="28"/>
          <w:shd w:val="clear" w:color="auto" w:fill="FFFFFF"/>
          <w:lang w:val="ru-RU"/>
        </w:rPr>
        <w:t>»</w:t>
      </w:r>
      <w:r w:rsidR="009D3832" w:rsidRPr="009D3832">
        <w:rPr>
          <w:rStyle w:val="a4"/>
          <w:rFonts w:eastAsia="Verdana"/>
          <w:sz w:val="28"/>
          <w:szCs w:val="28"/>
          <w:shd w:val="clear" w:color="auto" w:fill="FFFFFF"/>
          <w:lang w:val="ru-RU"/>
        </w:rPr>
        <w:t>, реализация образовательной программы которой также осуществляется в данном техникуме</w:t>
      </w:r>
      <w:r w:rsidR="003E6C04" w:rsidRPr="009D3832">
        <w:rPr>
          <w:rStyle w:val="a4"/>
          <w:rFonts w:eastAsia="Verdana"/>
          <w:sz w:val="28"/>
          <w:szCs w:val="28"/>
          <w:shd w:val="clear" w:color="auto" w:fill="FFFFFF"/>
          <w:lang w:val="ru-RU"/>
        </w:rPr>
        <w:t>?</w:t>
      </w:r>
    </w:p>
    <w:p w:rsidR="000F464A" w:rsidRPr="009D3832" w:rsidRDefault="003E6C04">
      <w:pPr>
        <w:pStyle w:val="a9"/>
        <w:shd w:val="clear" w:color="auto" w:fill="FFFFFF"/>
        <w:spacing w:beforeAutospacing="0" w:afterAutospacing="0"/>
        <w:ind w:firstLineChars="214" w:firstLine="599"/>
        <w:jc w:val="both"/>
        <w:rPr>
          <w:rFonts w:eastAsia="Verdana"/>
          <w:sz w:val="28"/>
          <w:szCs w:val="28"/>
          <w:lang w:val="ru-RU"/>
        </w:rPr>
      </w:pPr>
      <w:r w:rsidRPr="009D3832">
        <w:rPr>
          <w:rFonts w:eastAsia="Verdana"/>
          <w:sz w:val="28"/>
          <w:szCs w:val="28"/>
          <w:shd w:val="clear" w:color="auto" w:fill="FFFFFF"/>
          <w:lang w:val="ru-RU"/>
        </w:rPr>
        <w:t xml:space="preserve">Нет, каждая </w:t>
      </w:r>
      <w:r w:rsidR="009D3832">
        <w:rPr>
          <w:rFonts w:eastAsia="Verdana"/>
          <w:sz w:val="28"/>
          <w:szCs w:val="28"/>
          <w:shd w:val="clear" w:color="auto" w:fill="FFFFFF"/>
          <w:lang w:val="ru-RU"/>
        </w:rPr>
        <w:t>специальность (</w:t>
      </w:r>
      <w:r w:rsidRPr="009D3832">
        <w:rPr>
          <w:rFonts w:eastAsia="Verdana"/>
          <w:sz w:val="28"/>
          <w:szCs w:val="28"/>
          <w:shd w:val="clear" w:color="auto" w:fill="FFFFFF"/>
          <w:lang w:val="ru-RU"/>
        </w:rPr>
        <w:t>профессия</w:t>
      </w:r>
      <w:r w:rsidR="009D3832">
        <w:rPr>
          <w:rFonts w:eastAsia="Verdana"/>
          <w:sz w:val="28"/>
          <w:szCs w:val="28"/>
          <w:shd w:val="clear" w:color="auto" w:fill="FFFFFF"/>
          <w:lang w:val="ru-RU"/>
        </w:rPr>
        <w:t>)</w:t>
      </w:r>
      <w:r w:rsidRPr="009D3832">
        <w:rPr>
          <w:rFonts w:eastAsia="Verdana"/>
          <w:sz w:val="28"/>
          <w:szCs w:val="28"/>
          <w:shd w:val="clear" w:color="auto" w:fill="FFFFFF"/>
          <w:lang w:val="ru-RU"/>
        </w:rPr>
        <w:t xml:space="preserve"> имеет свой код и свой федеральный государственный образовательный стандарт</w:t>
      </w:r>
      <w:r w:rsidR="009D3832">
        <w:rPr>
          <w:rFonts w:eastAsia="Verdana"/>
          <w:sz w:val="28"/>
          <w:szCs w:val="28"/>
          <w:shd w:val="clear" w:color="auto" w:fill="FFFFFF"/>
          <w:lang w:val="ru-RU"/>
        </w:rPr>
        <w:t>. Специальность «</w:t>
      </w:r>
      <w:r w:rsidR="00FB01EB">
        <w:rPr>
          <w:rFonts w:eastAsia="Verdana"/>
          <w:sz w:val="28"/>
          <w:szCs w:val="28"/>
          <w:shd w:val="clear" w:color="auto" w:fill="FFFFFF"/>
          <w:lang w:val="ru-RU"/>
        </w:rPr>
        <w:t>М</w:t>
      </w:r>
      <w:r w:rsidR="009D3832">
        <w:rPr>
          <w:rFonts w:eastAsia="Verdana"/>
          <w:sz w:val="28"/>
          <w:szCs w:val="28"/>
          <w:shd w:val="clear" w:color="auto" w:fill="FFFFFF"/>
          <w:lang w:val="ru-RU"/>
        </w:rPr>
        <w:t xml:space="preserve">еханизация сельского хозяйства» </w:t>
      </w:r>
      <w:r w:rsidR="00DD333F" w:rsidRPr="00DD333F">
        <w:rPr>
          <w:rFonts w:eastAsia="Verdana"/>
          <w:sz w:val="28"/>
          <w:szCs w:val="28"/>
          <w:u w:val="single"/>
          <w:shd w:val="clear" w:color="auto" w:fill="FFFFFF"/>
          <w:lang w:val="ru-RU"/>
        </w:rPr>
        <w:t>в данном техникуме</w:t>
      </w:r>
      <w:r w:rsidR="00DD333F">
        <w:rPr>
          <w:rFonts w:eastAsia="Verdana"/>
          <w:sz w:val="28"/>
          <w:szCs w:val="28"/>
          <w:shd w:val="clear" w:color="auto" w:fill="FFFFFF"/>
          <w:lang w:val="ru-RU"/>
        </w:rPr>
        <w:t xml:space="preserve"> </w:t>
      </w:r>
      <w:r w:rsidR="009D3832">
        <w:rPr>
          <w:rFonts w:eastAsia="Verdana"/>
          <w:sz w:val="28"/>
          <w:szCs w:val="28"/>
          <w:shd w:val="clear" w:color="auto" w:fill="FFFFFF"/>
          <w:lang w:val="ru-RU"/>
        </w:rPr>
        <w:t>не включена в проект Перечня в текущем 2026 году</w:t>
      </w:r>
      <w:r w:rsidRPr="009D3832">
        <w:rPr>
          <w:rFonts w:eastAsia="Verdana"/>
          <w:sz w:val="28"/>
          <w:szCs w:val="28"/>
          <w:shd w:val="clear" w:color="auto" w:fill="FFFFFF"/>
          <w:lang w:val="ru-RU"/>
        </w:rPr>
        <w:t>.</w:t>
      </w:r>
    </w:p>
    <w:p w:rsidR="000F464A" w:rsidRPr="0008575C"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Style w:val="a4"/>
          <w:rFonts w:eastAsia="Verdana"/>
          <w:color w:val="000000"/>
          <w:sz w:val="28"/>
          <w:szCs w:val="28"/>
          <w:shd w:val="clear" w:color="auto" w:fill="FFFFFF"/>
          <w:lang w:val="ru-RU"/>
        </w:rPr>
        <w:t xml:space="preserve">Обучение по </w:t>
      </w:r>
      <w:r>
        <w:rPr>
          <w:rStyle w:val="a4"/>
          <w:rFonts w:eastAsia="Verdana"/>
          <w:color w:val="000000"/>
          <w:sz w:val="28"/>
          <w:szCs w:val="28"/>
          <w:shd w:val="clear" w:color="auto" w:fill="FFFFFF"/>
          <w:lang w:val="ru-RU"/>
        </w:rPr>
        <w:t>профессиям и</w:t>
      </w:r>
      <w:r w:rsidRPr="0008575C">
        <w:rPr>
          <w:rStyle w:val="a4"/>
          <w:rFonts w:eastAsia="Verdana"/>
          <w:color w:val="000000"/>
          <w:sz w:val="28"/>
          <w:szCs w:val="28"/>
          <w:shd w:val="clear" w:color="auto" w:fill="FFFFFF"/>
          <w:lang w:val="ru-RU"/>
        </w:rPr>
        <w:t xml:space="preserve"> специальностям</w:t>
      </w:r>
      <w:r>
        <w:rPr>
          <w:rStyle w:val="a4"/>
          <w:rFonts w:eastAsia="Verdana"/>
          <w:color w:val="000000"/>
          <w:sz w:val="28"/>
          <w:szCs w:val="28"/>
          <w:shd w:val="clear" w:color="auto" w:fill="FFFFFF"/>
          <w:lang w:val="ru-RU"/>
        </w:rPr>
        <w:t>, указанным в проекте Перечня,</w:t>
      </w:r>
      <w:r w:rsidRPr="0008575C">
        <w:rPr>
          <w:rStyle w:val="a4"/>
          <w:rFonts w:eastAsia="Verdana"/>
          <w:color w:val="000000"/>
          <w:sz w:val="28"/>
          <w:szCs w:val="28"/>
          <w:shd w:val="clear" w:color="auto" w:fill="FFFFFF"/>
          <w:lang w:val="ru-RU"/>
        </w:rPr>
        <w:t xml:space="preserve"> будет бесплатным?</w:t>
      </w:r>
    </w:p>
    <w:p w:rsidR="000F464A" w:rsidRPr="0008575C" w:rsidRDefault="003E6C04">
      <w:pPr>
        <w:pStyle w:val="a9"/>
        <w:shd w:val="clear" w:color="auto" w:fill="FFFFFF"/>
        <w:spacing w:beforeAutospacing="0" w:afterAutospacing="0"/>
        <w:ind w:firstLineChars="214" w:firstLine="599"/>
        <w:jc w:val="both"/>
        <w:rPr>
          <w:rFonts w:eastAsia="Verdana"/>
          <w:sz w:val="28"/>
          <w:szCs w:val="28"/>
          <w:lang w:val="ru-RU"/>
        </w:rPr>
      </w:pPr>
      <w:r w:rsidRPr="0008575C">
        <w:rPr>
          <w:rFonts w:eastAsia="Verdana"/>
          <w:sz w:val="28"/>
          <w:szCs w:val="28"/>
          <w:shd w:val="clear" w:color="auto" w:fill="FFFFFF"/>
          <w:lang w:val="ru-RU"/>
        </w:rPr>
        <w:t xml:space="preserve">Да, по профессиям </w:t>
      </w:r>
      <w:r>
        <w:rPr>
          <w:rFonts w:eastAsia="Verdana"/>
          <w:sz w:val="28"/>
          <w:szCs w:val="28"/>
          <w:shd w:val="clear" w:color="auto" w:fill="FFFFFF"/>
          <w:lang w:val="ru-RU"/>
        </w:rPr>
        <w:t xml:space="preserve">и специальностям </w:t>
      </w:r>
      <w:r w:rsidRPr="0008575C">
        <w:rPr>
          <w:rFonts w:eastAsia="Verdana"/>
          <w:sz w:val="28"/>
          <w:szCs w:val="28"/>
          <w:shd w:val="clear" w:color="auto" w:fill="FFFFFF"/>
          <w:lang w:val="ru-RU"/>
        </w:rPr>
        <w:t>из п</w:t>
      </w:r>
      <w:r>
        <w:rPr>
          <w:rFonts w:eastAsia="Verdana"/>
          <w:sz w:val="28"/>
          <w:szCs w:val="28"/>
          <w:shd w:val="clear" w:color="auto" w:fill="FFFFFF"/>
          <w:lang w:val="ru-RU"/>
        </w:rPr>
        <w:t>роекта П</w:t>
      </w:r>
      <w:r w:rsidRPr="0008575C">
        <w:rPr>
          <w:rFonts w:eastAsia="Verdana"/>
          <w:sz w:val="28"/>
          <w:szCs w:val="28"/>
          <w:shd w:val="clear" w:color="auto" w:fill="FFFFFF"/>
          <w:lang w:val="ru-RU"/>
        </w:rPr>
        <w:t>еречня обучение ведется в</w:t>
      </w:r>
      <w:r>
        <w:rPr>
          <w:rFonts w:eastAsia="Verdana"/>
          <w:sz w:val="28"/>
          <w:szCs w:val="28"/>
          <w:shd w:val="clear" w:color="auto" w:fill="FFFFFF"/>
        </w:rPr>
        <w:t> </w:t>
      </w:r>
      <w:hyperlink r:id="rId7" w:history="1">
        <w:r w:rsidRPr="0008575C">
          <w:rPr>
            <w:rStyle w:val="a3"/>
            <w:rFonts w:eastAsia="Verdana"/>
            <w:color w:val="auto"/>
            <w:sz w:val="28"/>
            <w:szCs w:val="28"/>
            <w:u w:val="none"/>
            <w:shd w:val="clear" w:color="auto" w:fill="FFFFFF"/>
            <w:lang w:val="ru-RU"/>
          </w:rPr>
          <w:t>государственных профессиональных образовательных учреждениях</w:t>
        </w:r>
      </w:hyperlink>
      <w:r>
        <w:rPr>
          <w:rFonts w:eastAsia="Verdana"/>
          <w:sz w:val="28"/>
          <w:szCs w:val="28"/>
          <w:shd w:val="clear" w:color="auto" w:fill="FFFFFF"/>
        </w:rPr>
        <w:t> </w:t>
      </w:r>
      <w:r>
        <w:rPr>
          <w:rFonts w:eastAsia="Verdana"/>
          <w:sz w:val="28"/>
          <w:szCs w:val="28"/>
          <w:shd w:val="clear" w:color="auto" w:fill="FFFFFF"/>
          <w:lang w:val="ru-RU"/>
        </w:rPr>
        <w:t xml:space="preserve">Республики Татарстан </w:t>
      </w:r>
      <w:r w:rsidRPr="0008575C">
        <w:rPr>
          <w:rFonts w:eastAsia="Verdana"/>
          <w:sz w:val="28"/>
          <w:szCs w:val="28"/>
          <w:shd w:val="clear" w:color="auto" w:fill="FFFFFF"/>
          <w:lang w:val="ru-RU"/>
        </w:rPr>
        <w:t xml:space="preserve">за счет средств бюджета </w:t>
      </w:r>
      <w:r>
        <w:rPr>
          <w:rFonts w:eastAsia="Verdana"/>
          <w:sz w:val="28"/>
          <w:szCs w:val="28"/>
          <w:shd w:val="clear" w:color="auto" w:fill="FFFFFF"/>
          <w:lang w:val="ru-RU"/>
        </w:rPr>
        <w:t>Республики Татарстан</w:t>
      </w:r>
      <w:r w:rsidRPr="0008575C">
        <w:rPr>
          <w:rFonts w:eastAsia="Verdana"/>
          <w:sz w:val="28"/>
          <w:szCs w:val="28"/>
          <w:shd w:val="clear" w:color="auto" w:fill="FFFFFF"/>
          <w:lang w:val="ru-RU"/>
        </w:rPr>
        <w:t xml:space="preserve"> (переч</w:t>
      </w:r>
      <w:r>
        <w:rPr>
          <w:rFonts w:eastAsia="Verdana"/>
          <w:sz w:val="28"/>
          <w:szCs w:val="28"/>
          <w:shd w:val="clear" w:color="auto" w:fill="FFFFFF"/>
          <w:lang w:val="ru-RU"/>
        </w:rPr>
        <w:t>е</w:t>
      </w:r>
      <w:r w:rsidRPr="0008575C">
        <w:rPr>
          <w:rFonts w:eastAsia="Verdana"/>
          <w:sz w:val="28"/>
          <w:szCs w:val="28"/>
          <w:shd w:val="clear" w:color="auto" w:fill="FFFFFF"/>
          <w:lang w:val="ru-RU"/>
        </w:rPr>
        <w:t>н</w:t>
      </w:r>
      <w:r>
        <w:rPr>
          <w:rFonts w:eastAsia="Verdana"/>
          <w:sz w:val="28"/>
          <w:szCs w:val="28"/>
          <w:shd w:val="clear" w:color="auto" w:fill="FFFFFF"/>
          <w:lang w:val="ru-RU"/>
        </w:rPr>
        <w:t>ь</w:t>
      </w:r>
      <w:r w:rsidRPr="0008575C">
        <w:rPr>
          <w:rFonts w:eastAsia="Verdana"/>
          <w:sz w:val="28"/>
          <w:szCs w:val="28"/>
          <w:shd w:val="clear" w:color="auto" w:fill="FFFFFF"/>
          <w:lang w:val="ru-RU"/>
        </w:rPr>
        <w:t xml:space="preserve"> </w:t>
      </w:r>
      <w:r>
        <w:rPr>
          <w:rFonts w:eastAsia="Verdana"/>
          <w:sz w:val="28"/>
          <w:szCs w:val="28"/>
          <w:shd w:val="clear" w:color="auto" w:fill="FFFFFF"/>
          <w:lang w:val="ru-RU"/>
        </w:rPr>
        <w:t>учрежден</w:t>
      </w:r>
      <w:r w:rsidR="00E4471C">
        <w:rPr>
          <w:rFonts w:eastAsia="Verdana"/>
          <w:sz w:val="28"/>
          <w:szCs w:val="28"/>
          <w:shd w:val="clear" w:color="auto" w:fill="FFFFFF"/>
          <w:lang w:val="ru-RU"/>
        </w:rPr>
        <w:t>ий СПО рассмотрен в приложении 3</w:t>
      </w:r>
      <w:r w:rsidR="005B1BD0">
        <w:rPr>
          <w:rFonts w:eastAsia="Verdana"/>
          <w:sz w:val="28"/>
          <w:szCs w:val="28"/>
          <w:shd w:val="clear" w:color="auto" w:fill="FFFFFF"/>
          <w:lang w:val="ru-RU"/>
        </w:rPr>
        <w:t xml:space="preserve"> настоящего письма</w:t>
      </w:r>
      <w:r w:rsidRPr="0008575C">
        <w:rPr>
          <w:rFonts w:eastAsia="Verdana"/>
          <w:sz w:val="28"/>
          <w:szCs w:val="28"/>
          <w:shd w:val="clear" w:color="auto" w:fill="FFFFFF"/>
          <w:lang w:val="ru-RU"/>
        </w:rPr>
        <w:t>).</w:t>
      </w:r>
    </w:p>
    <w:p w:rsidR="000F464A" w:rsidRPr="0008575C"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Style w:val="a4"/>
          <w:rFonts w:eastAsia="Verdana"/>
          <w:color w:val="000000"/>
          <w:sz w:val="28"/>
          <w:szCs w:val="28"/>
          <w:shd w:val="clear" w:color="auto" w:fill="FFFFFF"/>
          <w:lang w:val="ru-RU"/>
        </w:rPr>
        <w:lastRenderedPageBreak/>
        <w:t>Будет ли конкурс аттестатов для ребят, которы</w:t>
      </w:r>
      <w:r w:rsidR="00DD333F">
        <w:rPr>
          <w:rStyle w:val="a4"/>
          <w:rFonts w:eastAsia="Verdana"/>
          <w:color w:val="000000"/>
          <w:sz w:val="28"/>
          <w:szCs w:val="28"/>
          <w:shd w:val="clear" w:color="auto" w:fill="FFFFFF"/>
          <w:lang w:val="ru-RU"/>
        </w:rPr>
        <w:t>е</w:t>
      </w:r>
      <w:r w:rsidRPr="0008575C">
        <w:rPr>
          <w:rStyle w:val="a4"/>
          <w:rFonts w:eastAsia="Verdana"/>
          <w:color w:val="000000"/>
          <w:sz w:val="28"/>
          <w:szCs w:val="28"/>
          <w:shd w:val="clear" w:color="auto" w:fill="FFFFFF"/>
          <w:lang w:val="ru-RU"/>
        </w:rPr>
        <w:t xml:space="preserve"> захотят поступить на профессию</w:t>
      </w:r>
      <w:r w:rsidR="00DD333F">
        <w:rPr>
          <w:rStyle w:val="a4"/>
          <w:rFonts w:eastAsia="Verdana"/>
          <w:color w:val="000000"/>
          <w:sz w:val="28"/>
          <w:szCs w:val="28"/>
          <w:shd w:val="clear" w:color="auto" w:fill="FFFFFF"/>
          <w:lang w:val="ru-RU"/>
        </w:rPr>
        <w:t xml:space="preserve"> </w:t>
      </w:r>
      <w:r w:rsidR="00B26D3D">
        <w:rPr>
          <w:rStyle w:val="a4"/>
          <w:rFonts w:eastAsia="Verdana"/>
          <w:color w:val="000000"/>
          <w:sz w:val="28"/>
          <w:szCs w:val="28"/>
          <w:shd w:val="clear" w:color="auto" w:fill="FFFFFF"/>
          <w:lang w:val="ru-RU"/>
        </w:rPr>
        <w:t>(специальност</w:t>
      </w:r>
      <w:r w:rsidR="00DD333F">
        <w:rPr>
          <w:rStyle w:val="a4"/>
          <w:rFonts w:eastAsia="Verdana"/>
          <w:color w:val="000000"/>
          <w:sz w:val="28"/>
          <w:szCs w:val="28"/>
          <w:shd w:val="clear" w:color="auto" w:fill="FFFFFF"/>
          <w:lang w:val="ru-RU"/>
        </w:rPr>
        <w:t>ь</w:t>
      </w:r>
      <w:r w:rsidR="00B26D3D">
        <w:rPr>
          <w:rStyle w:val="a4"/>
          <w:rFonts w:eastAsia="Verdana"/>
          <w:color w:val="000000"/>
          <w:sz w:val="28"/>
          <w:szCs w:val="28"/>
          <w:shd w:val="clear" w:color="auto" w:fill="FFFFFF"/>
          <w:lang w:val="ru-RU"/>
        </w:rPr>
        <w:t>)</w:t>
      </w:r>
      <w:r w:rsidRPr="0008575C">
        <w:rPr>
          <w:rStyle w:val="a4"/>
          <w:rFonts w:eastAsia="Verdana"/>
          <w:color w:val="000000"/>
          <w:sz w:val="28"/>
          <w:szCs w:val="28"/>
          <w:shd w:val="clear" w:color="auto" w:fill="FFFFFF"/>
          <w:lang w:val="ru-RU"/>
        </w:rPr>
        <w:t xml:space="preserve"> из </w:t>
      </w:r>
      <w:r>
        <w:rPr>
          <w:rStyle w:val="a4"/>
          <w:rFonts w:eastAsia="Verdana"/>
          <w:color w:val="000000"/>
          <w:sz w:val="28"/>
          <w:szCs w:val="28"/>
          <w:shd w:val="clear" w:color="auto" w:fill="FFFFFF"/>
          <w:lang w:val="ru-RU"/>
        </w:rPr>
        <w:t>проекта Перечня</w:t>
      </w:r>
      <w:r w:rsidRPr="0008575C">
        <w:rPr>
          <w:rStyle w:val="a4"/>
          <w:rFonts w:eastAsia="Verdana"/>
          <w:color w:val="000000"/>
          <w:sz w:val="28"/>
          <w:szCs w:val="28"/>
          <w:shd w:val="clear" w:color="auto" w:fill="FFFFFF"/>
          <w:lang w:val="ru-RU"/>
        </w:rPr>
        <w:t>?</w:t>
      </w: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Fonts w:eastAsia="Verdana"/>
          <w:color w:val="000000"/>
          <w:sz w:val="28"/>
          <w:szCs w:val="28"/>
          <w:shd w:val="clear" w:color="auto" w:fill="FFFFFF"/>
          <w:lang w:val="ru-RU"/>
        </w:rPr>
        <w:t>Нет, конкурса аттестатов не будет. Все школьники, успешно сдавшие два экзамена и получившие аттестат об образовании, гарантированно получат бюджетные места для подготовки по профессиям</w:t>
      </w:r>
      <w:r w:rsidR="00DD333F">
        <w:rPr>
          <w:rFonts w:eastAsia="Verdana"/>
          <w:color w:val="000000"/>
          <w:sz w:val="28"/>
          <w:szCs w:val="28"/>
          <w:shd w:val="clear" w:color="auto" w:fill="FFFFFF"/>
          <w:lang w:val="ru-RU"/>
        </w:rPr>
        <w:t xml:space="preserve"> </w:t>
      </w:r>
      <w:r w:rsidR="00B26D3D">
        <w:rPr>
          <w:rFonts w:eastAsia="Verdana"/>
          <w:color w:val="000000"/>
          <w:sz w:val="28"/>
          <w:szCs w:val="28"/>
          <w:shd w:val="clear" w:color="auto" w:fill="FFFFFF"/>
          <w:lang w:val="ru-RU"/>
        </w:rPr>
        <w:t>(специальностям)</w:t>
      </w:r>
      <w:r w:rsidRPr="0008575C">
        <w:rPr>
          <w:rFonts w:eastAsia="Verdana"/>
          <w:color w:val="000000"/>
          <w:sz w:val="28"/>
          <w:szCs w:val="28"/>
          <w:shd w:val="clear" w:color="auto" w:fill="FFFFFF"/>
          <w:lang w:val="ru-RU"/>
        </w:rPr>
        <w:t xml:space="preserve"> из </w:t>
      </w:r>
      <w:r>
        <w:rPr>
          <w:rFonts w:eastAsia="Verdana"/>
          <w:color w:val="000000"/>
          <w:sz w:val="28"/>
          <w:szCs w:val="28"/>
          <w:shd w:val="clear" w:color="auto" w:fill="FFFFFF"/>
          <w:lang w:val="ru-RU"/>
        </w:rPr>
        <w:t>проекта П</w:t>
      </w:r>
      <w:r w:rsidRPr="0008575C">
        <w:rPr>
          <w:rFonts w:eastAsia="Verdana"/>
          <w:color w:val="000000"/>
          <w:sz w:val="28"/>
          <w:szCs w:val="28"/>
          <w:shd w:val="clear" w:color="auto" w:fill="FFFFFF"/>
          <w:lang w:val="ru-RU"/>
        </w:rPr>
        <w:t>еречня.</w:t>
      </w:r>
    </w:p>
    <w:p w:rsidR="000F464A" w:rsidRDefault="000F464A">
      <w:pPr>
        <w:pStyle w:val="a9"/>
        <w:shd w:val="clear" w:color="auto" w:fill="FFFFFF"/>
        <w:spacing w:beforeAutospacing="0" w:afterAutospacing="0"/>
        <w:ind w:firstLineChars="214" w:firstLine="599"/>
        <w:jc w:val="both"/>
        <w:rPr>
          <w:rStyle w:val="a4"/>
          <w:rFonts w:eastAsia="Verdana"/>
          <w:color w:val="000000"/>
          <w:sz w:val="28"/>
          <w:szCs w:val="28"/>
          <w:shd w:val="clear" w:color="auto" w:fill="FFFFFF"/>
          <w:lang w:val="ru-RU"/>
        </w:rPr>
      </w:pPr>
    </w:p>
    <w:p w:rsidR="00CD6D8E" w:rsidRPr="00CD6D8E" w:rsidRDefault="00CD6D8E" w:rsidP="00CD6D8E">
      <w:pPr>
        <w:pStyle w:val="a9"/>
        <w:shd w:val="clear" w:color="auto" w:fill="FFFFFF"/>
        <w:ind w:firstLineChars="214" w:firstLine="599"/>
        <w:jc w:val="both"/>
        <w:rPr>
          <w:rFonts w:eastAsia="Verdana"/>
          <w:b/>
          <w:bCs/>
          <w:color w:val="000000"/>
          <w:sz w:val="28"/>
          <w:szCs w:val="28"/>
          <w:shd w:val="clear" w:color="auto" w:fill="FFFFFF"/>
          <w:lang w:val="ru-RU"/>
        </w:rPr>
      </w:pPr>
      <w:r w:rsidRPr="00CD6D8E">
        <w:rPr>
          <w:rFonts w:eastAsia="Verdana"/>
          <w:b/>
          <w:bCs/>
          <w:color w:val="000000"/>
          <w:sz w:val="28"/>
          <w:szCs w:val="28"/>
          <w:shd w:val="clear" w:color="auto" w:fill="FFFFFF"/>
          <w:lang w:val="ru-RU"/>
        </w:rPr>
        <w:t>Будут ли учитываться результаты ОГЭ по русскому языку и математике для выпускников, которые захотят поступить на профессии/специальности из п</w:t>
      </w:r>
      <w:r w:rsidR="00516EB8">
        <w:rPr>
          <w:rFonts w:eastAsia="Verdana"/>
          <w:b/>
          <w:bCs/>
          <w:color w:val="000000"/>
          <w:sz w:val="28"/>
          <w:szCs w:val="28"/>
          <w:shd w:val="clear" w:color="auto" w:fill="FFFFFF"/>
          <w:lang w:val="ru-RU"/>
        </w:rPr>
        <w:t>роекта П</w:t>
      </w:r>
      <w:r w:rsidRPr="00CD6D8E">
        <w:rPr>
          <w:rFonts w:eastAsia="Verdana"/>
          <w:b/>
          <w:bCs/>
          <w:color w:val="000000"/>
          <w:sz w:val="28"/>
          <w:szCs w:val="28"/>
          <w:shd w:val="clear" w:color="auto" w:fill="FFFFFF"/>
          <w:lang w:val="ru-RU"/>
        </w:rPr>
        <w:t>еречня?</w:t>
      </w:r>
    </w:p>
    <w:p w:rsidR="00CD6D8E" w:rsidRPr="00CD6D8E" w:rsidRDefault="00CD6D8E" w:rsidP="00CD6D8E">
      <w:pPr>
        <w:pStyle w:val="a9"/>
        <w:shd w:val="clear" w:color="auto" w:fill="FFFFFF"/>
        <w:ind w:firstLineChars="214" w:firstLine="599"/>
        <w:jc w:val="both"/>
        <w:rPr>
          <w:rFonts w:eastAsia="Verdana"/>
          <w:bCs/>
          <w:color w:val="000000"/>
          <w:sz w:val="28"/>
          <w:szCs w:val="28"/>
          <w:shd w:val="clear" w:color="auto" w:fill="FFFFFF"/>
          <w:lang w:val="ru-RU"/>
        </w:rPr>
      </w:pPr>
      <w:r w:rsidRPr="00CD6D8E">
        <w:rPr>
          <w:rFonts w:eastAsia="Verdana"/>
          <w:bCs/>
          <w:color w:val="000000"/>
          <w:sz w:val="28"/>
          <w:szCs w:val="28"/>
          <w:shd w:val="clear" w:color="auto" w:fill="FFFFFF"/>
          <w:lang w:val="ru-RU"/>
        </w:rPr>
        <w:t xml:space="preserve">Нет, согласно ч. 4 ст. 4 </w:t>
      </w:r>
      <w:r w:rsidRPr="0008575C">
        <w:rPr>
          <w:sz w:val="28"/>
          <w:szCs w:val="28"/>
          <w:lang w:val="ru-RU" w:bidi="ar"/>
        </w:rPr>
        <w:t>Федерального закона № 40-ФЗ</w:t>
      </w:r>
      <w:r w:rsidRPr="00CD6D8E">
        <w:rPr>
          <w:rFonts w:eastAsia="Verdana"/>
          <w:bCs/>
          <w:color w:val="000000"/>
          <w:sz w:val="28"/>
          <w:szCs w:val="28"/>
          <w:shd w:val="clear" w:color="auto" w:fill="FFFFFF"/>
          <w:lang w:val="ru-RU"/>
        </w:rPr>
        <w:t xml:space="preserve"> прием по професси</w:t>
      </w:r>
      <w:r w:rsidR="00CD2934">
        <w:rPr>
          <w:rFonts w:eastAsia="Verdana"/>
          <w:bCs/>
          <w:color w:val="000000"/>
          <w:sz w:val="28"/>
          <w:szCs w:val="28"/>
          <w:shd w:val="clear" w:color="auto" w:fill="FFFFFF"/>
          <w:lang w:val="ru-RU"/>
        </w:rPr>
        <w:t>ям</w:t>
      </w:r>
      <w:r w:rsidRPr="00CD6D8E">
        <w:rPr>
          <w:rFonts w:eastAsia="Verdana"/>
          <w:bCs/>
          <w:color w:val="000000"/>
          <w:sz w:val="28"/>
          <w:szCs w:val="28"/>
          <w:shd w:val="clear" w:color="auto" w:fill="FFFFFF"/>
          <w:lang w:val="ru-RU"/>
        </w:rPr>
        <w:t xml:space="preserve"> и специальност</w:t>
      </w:r>
      <w:r w:rsidR="00CD2934">
        <w:rPr>
          <w:rFonts w:eastAsia="Verdana"/>
          <w:bCs/>
          <w:color w:val="000000"/>
          <w:sz w:val="28"/>
          <w:szCs w:val="28"/>
          <w:shd w:val="clear" w:color="auto" w:fill="FFFFFF"/>
          <w:lang w:val="ru-RU"/>
        </w:rPr>
        <w:t>ям</w:t>
      </w:r>
      <w:r w:rsidRPr="00CD6D8E">
        <w:rPr>
          <w:rFonts w:eastAsia="Verdana"/>
          <w:bCs/>
          <w:color w:val="000000"/>
          <w:sz w:val="28"/>
          <w:szCs w:val="28"/>
          <w:shd w:val="clear" w:color="auto" w:fill="FFFFFF"/>
          <w:lang w:val="ru-RU"/>
        </w:rPr>
        <w:t>, определенных для эксперимента</w:t>
      </w:r>
      <w:r w:rsidR="00CD2934">
        <w:rPr>
          <w:rFonts w:eastAsia="Verdana"/>
          <w:bCs/>
          <w:color w:val="000000"/>
          <w:sz w:val="28"/>
          <w:szCs w:val="28"/>
          <w:shd w:val="clear" w:color="auto" w:fill="FFFFFF"/>
          <w:lang w:val="ru-RU"/>
        </w:rPr>
        <w:t xml:space="preserve"> и включенных в проект Перечня</w:t>
      </w:r>
      <w:r w:rsidRPr="00CD6D8E">
        <w:rPr>
          <w:rFonts w:eastAsia="Verdana"/>
          <w:bCs/>
          <w:color w:val="000000"/>
          <w:sz w:val="28"/>
          <w:szCs w:val="28"/>
          <w:shd w:val="clear" w:color="auto" w:fill="FFFFFF"/>
          <w:lang w:val="ru-RU"/>
        </w:rPr>
        <w:t xml:space="preserve">, осуществляется вне зависимости от результатов ОГЭ. </w:t>
      </w:r>
    </w:p>
    <w:p w:rsidR="00CD6D8E" w:rsidRPr="00CD6D8E" w:rsidRDefault="00CD6D8E" w:rsidP="00CD6D8E">
      <w:pPr>
        <w:pStyle w:val="a9"/>
        <w:shd w:val="clear" w:color="auto" w:fill="FFFFFF"/>
        <w:spacing w:beforeAutospacing="0" w:afterAutospacing="0"/>
        <w:ind w:firstLineChars="214" w:firstLine="599"/>
        <w:jc w:val="both"/>
        <w:rPr>
          <w:rStyle w:val="a4"/>
          <w:rFonts w:eastAsia="Verdana"/>
          <w:b w:val="0"/>
          <w:color w:val="000000"/>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599"/>
        <w:jc w:val="both"/>
        <w:rPr>
          <w:rFonts w:eastAsia="Verdana"/>
          <w:color w:val="000000"/>
          <w:sz w:val="28"/>
          <w:szCs w:val="28"/>
          <w:lang w:val="ru-RU"/>
        </w:rPr>
      </w:pPr>
      <w:r w:rsidRPr="0008575C">
        <w:rPr>
          <w:rStyle w:val="a4"/>
          <w:rFonts w:eastAsia="Verdana"/>
          <w:color w:val="000000"/>
          <w:sz w:val="28"/>
          <w:szCs w:val="28"/>
          <w:shd w:val="clear" w:color="auto" w:fill="FFFFFF"/>
          <w:lang w:val="ru-RU"/>
        </w:rPr>
        <w:t>Если выпускник сдает 4 экзамена, имеет ли он право подать документы на поступление по специальности из п</w:t>
      </w:r>
      <w:r>
        <w:rPr>
          <w:rStyle w:val="a4"/>
          <w:rFonts w:eastAsia="Verdana"/>
          <w:color w:val="000000"/>
          <w:sz w:val="28"/>
          <w:szCs w:val="28"/>
          <w:shd w:val="clear" w:color="auto" w:fill="FFFFFF"/>
          <w:lang w:val="ru-RU"/>
        </w:rPr>
        <w:t>роекта П</w:t>
      </w:r>
      <w:r w:rsidRPr="0008575C">
        <w:rPr>
          <w:rStyle w:val="a4"/>
          <w:rFonts w:eastAsia="Verdana"/>
          <w:color w:val="000000"/>
          <w:sz w:val="28"/>
          <w:szCs w:val="28"/>
          <w:shd w:val="clear" w:color="auto" w:fill="FFFFFF"/>
          <w:lang w:val="ru-RU"/>
        </w:rPr>
        <w:t>еречня и в один из этих колледжей. Или ему следует подать документы в другой колледж?</w:t>
      </w:r>
    </w:p>
    <w:p w:rsidR="00CD6D8E" w:rsidRPr="00CD6D8E" w:rsidRDefault="003E6C04" w:rsidP="00CD6D8E">
      <w:pPr>
        <w:pStyle w:val="a9"/>
        <w:shd w:val="clear" w:color="auto" w:fill="FFFFFF"/>
        <w:spacing w:beforeAutospacing="0" w:afterAutospacing="0"/>
        <w:ind w:firstLineChars="214" w:firstLine="599"/>
        <w:jc w:val="both"/>
        <w:rPr>
          <w:rFonts w:eastAsia="Verdana"/>
          <w:color w:val="000000"/>
          <w:sz w:val="28"/>
          <w:szCs w:val="28"/>
          <w:shd w:val="clear" w:color="auto" w:fill="FFFFFF"/>
          <w:lang w:val="ru-RU"/>
        </w:rPr>
      </w:pPr>
      <w:r w:rsidRPr="0008575C">
        <w:rPr>
          <w:rFonts w:eastAsia="Verdana"/>
          <w:color w:val="000000"/>
          <w:sz w:val="28"/>
          <w:szCs w:val="28"/>
          <w:shd w:val="clear" w:color="auto" w:fill="FFFFFF"/>
          <w:lang w:val="ru-RU"/>
        </w:rPr>
        <w:t>Колледжи</w:t>
      </w:r>
      <w:r>
        <w:rPr>
          <w:rFonts w:eastAsia="Verdana"/>
          <w:color w:val="000000"/>
          <w:sz w:val="28"/>
          <w:szCs w:val="28"/>
          <w:shd w:val="clear" w:color="auto" w:fill="FFFFFF"/>
          <w:lang w:val="ru-RU"/>
        </w:rPr>
        <w:t xml:space="preserve"> и тех</w:t>
      </w:r>
      <w:r w:rsidR="00E4471C">
        <w:rPr>
          <w:rFonts w:eastAsia="Verdana"/>
          <w:color w:val="000000"/>
          <w:sz w:val="28"/>
          <w:szCs w:val="28"/>
          <w:shd w:val="clear" w:color="auto" w:fill="FFFFFF"/>
          <w:lang w:val="ru-RU"/>
        </w:rPr>
        <w:t>никумы, указанные в приложении 3</w:t>
      </w:r>
      <w:r w:rsidRPr="0008575C">
        <w:rPr>
          <w:rFonts w:eastAsia="Verdana"/>
          <w:color w:val="000000"/>
          <w:sz w:val="28"/>
          <w:szCs w:val="28"/>
          <w:shd w:val="clear" w:color="auto" w:fill="FFFFFF"/>
          <w:lang w:val="ru-RU"/>
        </w:rPr>
        <w:t xml:space="preserve">, будут принимать ребят и с двумя, и с четырьмя экзаменами. В них есть и другие профессии, но на профессии из </w:t>
      </w:r>
      <w:r>
        <w:rPr>
          <w:rFonts w:eastAsia="Verdana"/>
          <w:color w:val="000000"/>
          <w:sz w:val="28"/>
          <w:szCs w:val="28"/>
          <w:shd w:val="clear" w:color="auto" w:fill="FFFFFF"/>
          <w:lang w:val="ru-RU"/>
        </w:rPr>
        <w:t>проекта П</w:t>
      </w:r>
      <w:r w:rsidRPr="0008575C">
        <w:rPr>
          <w:rFonts w:eastAsia="Verdana"/>
          <w:color w:val="000000"/>
          <w:sz w:val="28"/>
          <w:szCs w:val="28"/>
          <w:shd w:val="clear" w:color="auto" w:fill="FFFFFF"/>
          <w:lang w:val="ru-RU"/>
        </w:rPr>
        <w:t xml:space="preserve">еречня, конечно, можно </w:t>
      </w:r>
      <w:r w:rsidR="00E4471C">
        <w:rPr>
          <w:rFonts w:eastAsia="Verdana"/>
          <w:color w:val="000000"/>
          <w:sz w:val="28"/>
          <w:szCs w:val="28"/>
          <w:shd w:val="clear" w:color="auto" w:fill="FFFFFF"/>
          <w:lang w:val="ru-RU"/>
        </w:rPr>
        <w:t xml:space="preserve">будет </w:t>
      </w:r>
      <w:r w:rsidRPr="0008575C">
        <w:rPr>
          <w:rFonts w:eastAsia="Verdana"/>
          <w:color w:val="000000"/>
          <w:sz w:val="28"/>
          <w:szCs w:val="28"/>
          <w:shd w:val="clear" w:color="auto" w:fill="FFFFFF"/>
          <w:lang w:val="ru-RU"/>
        </w:rPr>
        <w:t>поступать и с 4 экзаменами</w:t>
      </w:r>
      <w:r w:rsidR="00DD333F" w:rsidRPr="00DD333F">
        <w:rPr>
          <w:rFonts w:eastAsia="Verdana"/>
          <w:color w:val="000000"/>
          <w:sz w:val="28"/>
          <w:szCs w:val="28"/>
          <w:shd w:val="clear" w:color="auto" w:fill="FFFFFF"/>
          <w:lang w:val="ru-RU"/>
        </w:rPr>
        <w:t xml:space="preserve"> </w:t>
      </w:r>
      <w:r w:rsidR="00DD333F">
        <w:rPr>
          <w:rFonts w:eastAsia="Verdana"/>
          <w:color w:val="000000"/>
          <w:sz w:val="28"/>
          <w:szCs w:val="28"/>
          <w:shd w:val="clear" w:color="auto" w:fill="FFFFFF"/>
          <w:lang w:val="ru-RU"/>
        </w:rPr>
        <w:t>в рамках действующего законодательства</w:t>
      </w:r>
      <w:r w:rsidRPr="0008575C">
        <w:rPr>
          <w:rFonts w:eastAsia="Verdana"/>
          <w:color w:val="000000"/>
          <w:sz w:val="28"/>
          <w:szCs w:val="28"/>
          <w:shd w:val="clear" w:color="auto" w:fill="FFFFFF"/>
          <w:lang w:val="ru-RU"/>
        </w:rPr>
        <w:t>.</w:t>
      </w:r>
      <w:r w:rsidR="00CD6D8E" w:rsidRPr="00CD6D8E">
        <w:rPr>
          <w:rFonts w:asciiTheme="minorHAnsi" w:eastAsiaTheme="minorEastAsia" w:hAnsi="Arial" w:cstheme="minorBidi"/>
          <w:color w:val="1A1A1A"/>
          <w:sz w:val="32"/>
          <w:szCs w:val="32"/>
          <w:lang w:val="ru-RU"/>
        </w:rPr>
        <w:t xml:space="preserve"> </w:t>
      </w:r>
      <w:r w:rsidR="00CD6D8E" w:rsidRPr="00CD6D8E">
        <w:rPr>
          <w:rFonts w:eastAsia="Verdana"/>
          <w:color w:val="000000"/>
          <w:sz w:val="28"/>
          <w:szCs w:val="28"/>
          <w:shd w:val="clear" w:color="auto" w:fill="FFFFFF"/>
          <w:lang w:val="ru-RU"/>
        </w:rPr>
        <w:t>Однако приоритет будут иметь ребята, участвующие в эксперименте (сдавшие 2 ОГЭ).</w:t>
      </w:r>
    </w:p>
    <w:p w:rsidR="00CD6D8E" w:rsidRPr="00CD6D8E" w:rsidRDefault="00CD6D8E" w:rsidP="00CD6D8E">
      <w:pPr>
        <w:pStyle w:val="a9"/>
        <w:shd w:val="clear" w:color="auto" w:fill="FFFFFF"/>
        <w:ind w:firstLineChars="214" w:firstLine="599"/>
        <w:jc w:val="both"/>
        <w:rPr>
          <w:rFonts w:eastAsia="Verdana"/>
          <w:color w:val="000000"/>
          <w:sz w:val="28"/>
          <w:szCs w:val="28"/>
          <w:lang w:val="ru-RU"/>
        </w:rPr>
      </w:pPr>
      <w:r w:rsidRPr="00CD6D8E">
        <w:rPr>
          <w:rFonts w:eastAsia="Verdana"/>
          <w:b/>
          <w:bCs/>
          <w:color w:val="000000"/>
          <w:sz w:val="28"/>
          <w:szCs w:val="28"/>
          <w:lang w:val="tt-RU"/>
        </w:rPr>
        <w:t>Получит ли аттестат выпускник участник эксперимента?</w:t>
      </w:r>
    </w:p>
    <w:p w:rsidR="00CD6D8E" w:rsidRPr="00CD6D8E" w:rsidRDefault="00CD6D8E" w:rsidP="00CD6D8E">
      <w:pPr>
        <w:pStyle w:val="a9"/>
        <w:shd w:val="clear" w:color="auto" w:fill="FFFFFF"/>
        <w:ind w:firstLineChars="214" w:firstLine="599"/>
        <w:jc w:val="both"/>
        <w:rPr>
          <w:rFonts w:eastAsia="Verdana"/>
          <w:color w:val="000000"/>
          <w:sz w:val="28"/>
          <w:szCs w:val="28"/>
          <w:lang w:val="ru-RU"/>
        </w:rPr>
      </w:pPr>
      <w:r w:rsidRPr="00CD6D8E">
        <w:rPr>
          <w:rFonts w:eastAsia="Verdana"/>
          <w:color w:val="000000"/>
          <w:sz w:val="28"/>
          <w:szCs w:val="28"/>
          <w:lang w:val="ru-RU"/>
        </w:rPr>
        <w:t xml:space="preserve">Да, два успешно сданных экзамена действительно дадут право получить аттестат. </w:t>
      </w:r>
      <w:r w:rsidRPr="00CD6D8E">
        <w:rPr>
          <w:rFonts w:eastAsia="Verdana"/>
          <w:color w:val="000000"/>
          <w:sz w:val="28"/>
          <w:szCs w:val="28"/>
          <w:lang w:val="ru-RU"/>
        </w:rPr>
        <w:br/>
        <w:t>Приемная комиссия в каждом колледже/техникуме увидит в цифровой информационной системе: сколько экзаменов сдавал конкретный человек. И примет документы на поступление только по тем профессиям</w:t>
      </w:r>
      <w:r w:rsidR="001C75D5">
        <w:rPr>
          <w:rFonts w:eastAsia="Verdana"/>
          <w:color w:val="000000"/>
          <w:sz w:val="28"/>
          <w:szCs w:val="28"/>
          <w:lang w:val="ru-RU"/>
        </w:rPr>
        <w:t>/специальностям</w:t>
      </w:r>
      <w:r w:rsidRPr="00CD6D8E">
        <w:rPr>
          <w:rFonts w:eastAsia="Verdana"/>
          <w:color w:val="000000"/>
          <w:sz w:val="28"/>
          <w:szCs w:val="28"/>
          <w:lang w:val="ru-RU"/>
        </w:rPr>
        <w:t>, которые обозначены в п</w:t>
      </w:r>
      <w:r w:rsidR="00CD2934">
        <w:rPr>
          <w:rFonts w:eastAsia="Verdana"/>
          <w:color w:val="000000"/>
          <w:sz w:val="28"/>
          <w:szCs w:val="28"/>
          <w:lang w:val="ru-RU"/>
        </w:rPr>
        <w:t>роекте П</w:t>
      </w:r>
      <w:r w:rsidRPr="00CD6D8E">
        <w:rPr>
          <w:rFonts w:eastAsia="Verdana"/>
          <w:color w:val="000000"/>
          <w:sz w:val="28"/>
          <w:szCs w:val="28"/>
          <w:lang w:val="ru-RU"/>
        </w:rPr>
        <w:t>еречн</w:t>
      </w:r>
      <w:r w:rsidR="00CD2934">
        <w:rPr>
          <w:rFonts w:eastAsia="Verdana"/>
          <w:color w:val="000000"/>
          <w:sz w:val="28"/>
          <w:szCs w:val="28"/>
          <w:lang w:val="ru-RU"/>
        </w:rPr>
        <w:t>я</w:t>
      </w:r>
      <w:r w:rsidRPr="00CD6D8E">
        <w:rPr>
          <w:rFonts w:eastAsia="Verdana"/>
          <w:color w:val="000000"/>
          <w:sz w:val="28"/>
          <w:szCs w:val="28"/>
          <w:lang w:val="ru-RU"/>
        </w:rPr>
        <w:t>.</w:t>
      </w:r>
    </w:p>
    <w:p w:rsidR="000F464A" w:rsidRPr="0008575C" w:rsidRDefault="003E6C04">
      <w:pPr>
        <w:pStyle w:val="a9"/>
        <w:shd w:val="clear" w:color="auto" w:fill="FFFFFF"/>
        <w:spacing w:beforeAutospacing="0" w:afterAutospacing="0"/>
        <w:ind w:firstLineChars="214" w:firstLine="602"/>
        <w:jc w:val="both"/>
        <w:rPr>
          <w:b/>
          <w:bCs/>
          <w:sz w:val="28"/>
          <w:szCs w:val="28"/>
          <w:lang w:val="ru-RU"/>
        </w:rPr>
      </w:pPr>
      <w:r w:rsidRPr="0008575C">
        <w:rPr>
          <w:b/>
          <w:bCs/>
          <w:sz w:val="28"/>
          <w:szCs w:val="28"/>
          <w:lang w:val="ru-RU"/>
        </w:rPr>
        <w:t>Чем регламентирована обязанность выпускника сдавать 4 экзамена для поступления в 10 класс?</w:t>
      </w:r>
    </w:p>
    <w:p w:rsidR="000F464A" w:rsidRPr="0008575C" w:rsidRDefault="003E6C04">
      <w:pPr>
        <w:pStyle w:val="a9"/>
        <w:shd w:val="clear" w:color="auto" w:fill="FFFFFF"/>
        <w:spacing w:beforeAutospacing="0" w:afterAutospacing="0"/>
        <w:ind w:firstLineChars="214" w:firstLine="599"/>
        <w:jc w:val="both"/>
        <w:rPr>
          <w:sz w:val="28"/>
          <w:szCs w:val="28"/>
          <w:lang w:val="ru-RU"/>
        </w:rPr>
      </w:pPr>
      <w:r w:rsidRPr="0008575C">
        <w:rPr>
          <w:sz w:val="28"/>
          <w:szCs w:val="28"/>
          <w:lang w:val="ru-RU"/>
        </w:rPr>
        <w:t xml:space="preserve">Данное положение определено частью 1 статьи 3 </w:t>
      </w:r>
      <w:r w:rsidRPr="0008575C">
        <w:rPr>
          <w:sz w:val="28"/>
          <w:szCs w:val="28"/>
          <w:lang w:val="ru-RU" w:bidi="ar"/>
        </w:rPr>
        <w:t>Федерального закона № 40-ФЗ, согласно которой п</w:t>
      </w:r>
      <w:r w:rsidRPr="0008575C">
        <w:rPr>
          <w:sz w:val="28"/>
          <w:szCs w:val="28"/>
          <w:lang w:val="ru-RU"/>
        </w:rPr>
        <w:t>рием на обучение по образовательным программам среднего общего образования в государственную или муниципальную образовательную организацию осуществляется на основании индивидуального отбора по результатам государственной итоговой аттестации по образовательным программам основного общего образования по четырем учебным предметам (по двум обязательным учебным предметам и по двум другим учебным предметам по выбору) в порядке, установленном исполнительным органом субъекта Российской Федерации, осуществляющим государственное управление в сфере образования.</w:t>
      </w:r>
    </w:p>
    <w:p w:rsidR="000F464A" w:rsidRPr="0008575C" w:rsidRDefault="000F464A">
      <w:pPr>
        <w:pStyle w:val="a9"/>
        <w:shd w:val="clear" w:color="auto" w:fill="FFFFFF"/>
        <w:spacing w:beforeAutospacing="0" w:afterAutospacing="0"/>
        <w:ind w:firstLineChars="214" w:firstLine="599"/>
        <w:jc w:val="both"/>
        <w:rPr>
          <w:rFonts w:eastAsia="Verdana"/>
          <w:sz w:val="28"/>
          <w:szCs w:val="28"/>
          <w:shd w:val="clear" w:color="auto" w:fill="FFFFFF"/>
          <w:lang w:val="ru-RU"/>
        </w:rPr>
      </w:pPr>
    </w:p>
    <w:p w:rsidR="000F464A" w:rsidRPr="0008575C" w:rsidRDefault="003E6C04">
      <w:pPr>
        <w:pStyle w:val="a9"/>
        <w:shd w:val="clear" w:color="auto" w:fill="FFFFFF"/>
        <w:spacing w:beforeAutospacing="0" w:afterAutospacing="0"/>
        <w:ind w:firstLineChars="214" w:firstLine="602"/>
        <w:jc w:val="both"/>
        <w:rPr>
          <w:rFonts w:eastAsia="Verdana"/>
          <w:b/>
          <w:bCs/>
          <w:sz w:val="28"/>
          <w:szCs w:val="28"/>
          <w:shd w:val="clear" w:color="auto" w:fill="FFFFFF"/>
          <w:lang w:val="ru-RU"/>
        </w:rPr>
      </w:pPr>
      <w:r w:rsidRPr="0008575C">
        <w:rPr>
          <w:b/>
          <w:bCs/>
          <w:sz w:val="28"/>
          <w:szCs w:val="28"/>
          <w:lang w:val="ru-RU"/>
        </w:rPr>
        <w:lastRenderedPageBreak/>
        <w:t>Если выпускник 9 класса, ранее п</w:t>
      </w:r>
      <w:r w:rsidR="00672EE3">
        <w:rPr>
          <w:b/>
          <w:bCs/>
          <w:sz w:val="28"/>
          <w:szCs w:val="28"/>
          <w:lang w:val="ru-RU"/>
        </w:rPr>
        <w:t>ринявший решение о сдаче только двух </w:t>
      </w:r>
      <w:r w:rsidRPr="0008575C">
        <w:rPr>
          <w:b/>
          <w:bCs/>
          <w:sz w:val="28"/>
          <w:szCs w:val="28"/>
          <w:lang w:val="ru-RU"/>
        </w:rPr>
        <w:t xml:space="preserve">экзаменов, изменил свой выбор в пользу освоения образовательной программы </w:t>
      </w:r>
      <w:r w:rsidRPr="0008575C">
        <w:rPr>
          <w:rFonts w:eastAsia="Verdana"/>
          <w:b/>
          <w:bCs/>
          <w:sz w:val="28"/>
          <w:szCs w:val="28"/>
          <w:shd w:val="clear" w:color="auto" w:fill="FFFFFF"/>
          <w:lang w:val="ru-RU"/>
        </w:rPr>
        <w:t xml:space="preserve">среднего общего образования в школе, что можно сделать? </w:t>
      </w:r>
    </w:p>
    <w:p w:rsidR="00672EE3" w:rsidRDefault="003E6C04">
      <w:pPr>
        <w:pStyle w:val="a9"/>
        <w:shd w:val="clear" w:color="auto" w:fill="FFFFFF"/>
        <w:spacing w:beforeAutospacing="0" w:afterAutospacing="0"/>
        <w:ind w:firstLineChars="214" w:firstLine="599"/>
        <w:jc w:val="both"/>
        <w:rPr>
          <w:sz w:val="28"/>
          <w:szCs w:val="28"/>
          <w:lang w:val="ru-RU" w:bidi="ar"/>
        </w:rPr>
      </w:pPr>
      <w:r w:rsidRPr="0008575C">
        <w:rPr>
          <w:sz w:val="28"/>
          <w:szCs w:val="28"/>
          <w:lang w:val="ru-RU" w:bidi="ar"/>
        </w:rPr>
        <w:t xml:space="preserve">Данным категориям выпускников </w:t>
      </w:r>
      <w:r w:rsidR="00877938" w:rsidRPr="0008575C">
        <w:rPr>
          <w:sz w:val="28"/>
          <w:szCs w:val="28"/>
          <w:lang w:val="ru-RU" w:bidi="ar"/>
        </w:rPr>
        <w:t>в сроки</w:t>
      </w:r>
      <w:r w:rsidR="00877938">
        <w:rPr>
          <w:sz w:val="28"/>
          <w:szCs w:val="28"/>
          <w:lang w:val="ru-RU" w:bidi="ar"/>
        </w:rPr>
        <w:t xml:space="preserve"> (резервные дни основного периода</w:t>
      </w:r>
      <w:r w:rsidR="006D2CED">
        <w:rPr>
          <w:sz w:val="28"/>
          <w:szCs w:val="28"/>
          <w:lang w:val="ru-RU" w:bidi="ar"/>
        </w:rPr>
        <w:t xml:space="preserve"> или в дополнительный период</w:t>
      </w:r>
      <w:r w:rsidR="00877938">
        <w:rPr>
          <w:sz w:val="28"/>
          <w:szCs w:val="28"/>
          <w:lang w:val="ru-RU" w:bidi="ar"/>
        </w:rPr>
        <w:t>)</w:t>
      </w:r>
      <w:r w:rsidR="00877938" w:rsidRPr="0008575C">
        <w:rPr>
          <w:sz w:val="28"/>
          <w:szCs w:val="28"/>
          <w:lang w:val="ru-RU" w:bidi="ar"/>
        </w:rPr>
        <w:t xml:space="preserve">, установленные </w:t>
      </w:r>
      <w:r w:rsidR="00877938" w:rsidRPr="0008575C">
        <w:rPr>
          <w:rFonts w:eastAsia="serif"/>
          <w:sz w:val="28"/>
          <w:szCs w:val="28"/>
          <w:shd w:val="clear" w:color="auto" w:fill="FFFFFF"/>
          <w:lang w:val="ru-RU"/>
        </w:rPr>
        <w:t>приказом Министерства просвещения Российской Федерации, Федеральной службы по надзору в сфере образования и науки от 07.11.2025 №</w:t>
      </w:r>
      <w:r w:rsidR="00672EE3">
        <w:rPr>
          <w:rFonts w:eastAsia="serif"/>
          <w:sz w:val="28"/>
          <w:szCs w:val="28"/>
          <w:shd w:val="clear" w:color="auto" w:fill="FFFFFF"/>
          <w:lang w:val="ru-RU"/>
        </w:rPr>
        <w:t> </w:t>
      </w:r>
      <w:r w:rsidR="00877938" w:rsidRPr="0008575C">
        <w:rPr>
          <w:rFonts w:eastAsia="serif"/>
          <w:sz w:val="28"/>
          <w:szCs w:val="28"/>
          <w:shd w:val="clear" w:color="auto" w:fill="FFFFFF"/>
          <w:lang w:val="ru-RU"/>
        </w:rPr>
        <w:t>799/1905 «Об утверждении единого расписания и продолжительности проведения основного государственного экзамена по каждому учебному предмету, требований к использованию средств обучения и воспитания при его проведении в 2026 году»</w:t>
      </w:r>
      <w:r w:rsidR="00877938">
        <w:rPr>
          <w:sz w:val="28"/>
          <w:szCs w:val="28"/>
          <w:lang w:val="ru-RU"/>
        </w:rPr>
        <w:t xml:space="preserve">, </w:t>
      </w:r>
      <w:r w:rsidRPr="0008575C">
        <w:rPr>
          <w:sz w:val="28"/>
          <w:szCs w:val="28"/>
          <w:lang w:val="ru-RU" w:bidi="ar"/>
        </w:rPr>
        <w:t>будет предоставлена возможность</w:t>
      </w:r>
      <w:r w:rsidR="00672EE3">
        <w:rPr>
          <w:sz w:val="28"/>
          <w:szCs w:val="28"/>
          <w:lang w:val="ru-RU" w:bidi="ar"/>
        </w:rPr>
        <w:t xml:space="preserve"> </w:t>
      </w:r>
      <w:r w:rsidR="005F6CD3">
        <w:rPr>
          <w:sz w:val="28"/>
          <w:szCs w:val="28"/>
          <w:lang w:val="ru-RU" w:bidi="ar"/>
        </w:rPr>
        <w:t>сд</w:t>
      </w:r>
      <w:r w:rsidRPr="0008575C">
        <w:rPr>
          <w:sz w:val="28"/>
          <w:szCs w:val="28"/>
          <w:lang w:val="ru-RU" w:bidi="ar"/>
        </w:rPr>
        <w:t>ать</w:t>
      </w:r>
      <w:r w:rsidR="00877938">
        <w:rPr>
          <w:sz w:val="28"/>
          <w:szCs w:val="28"/>
          <w:lang w:val="ru-RU" w:bidi="ar"/>
        </w:rPr>
        <w:t xml:space="preserve"> предметы по выбору</w:t>
      </w:r>
      <w:r w:rsidRPr="0008575C">
        <w:rPr>
          <w:sz w:val="28"/>
          <w:szCs w:val="28"/>
          <w:lang w:val="ru-RU" w:bidi="ar"/>
        </w:rPr>
        <w:t xml:space="preserve"> с целью получ</w:t>
      </w:r>
      <w:r w:rsidR="00877938">
        <w:rPr>
          <w:sz w:val="28"/>
          <w:szCs w:val="28"/>
          <w:lang w:val="ru-RU" w:bidi="ar"/>
        </w:rPr>
        <w:t>ения</w:t>
      </w:r>
      <w:r w:rsidRPr="0008575C">
        <w:rPr>
          <w:sz w:val="28"/>
          <w:szCs w:val="28"/>
          <w:lang w:val="ru-RU" w:bidi="ar"/>
        </w:rPr>
        <w:t xml:space="preserve"> двух необходимых результатов </w:t>
      </w:r>
      <w:r w:rsidR="00877938">
        <w:rPr>
          <w:sz w:val="28"/>
          <w:szCs w:val="28"/>
          <w:lang w:val="ru-RU" w:bidi="ar"/>
        </w:rPr>
        <w:t>для определения возможности продолжения образования по программ</w:t>
      </w:r>
      <w:r w:rsidR="00672EE3">
        <w:rPr>
          <w:sz w:val="28"/>
          <w:szCs w:val="28"/>
          <w:lang w:val="ru-RU" w:bidi="ar"/>
        </w:rPr>
        <w:t>ам:</w:t>
      </w:r>
    </w:p>
    <w:p w:rsidR="00672EE3" w:rsidRDefault="00672EE3">
      <w:pPr>
        <w:pStyle w:val="a9"/>
        <w:shd w:val="clear" w:color="auto" w:fill="FFFFFF"/>
        <w:spacing w:beforeAutospacing="0" w:afterAutospacing="0"/>
        <w:ind w:firstLineChars="214" w:firstLine="599"/>
        <w:jc w:val="both"/>
        <w:rPr>
          <w:sz w:val="28"/>
          <w:szCs w:val="28"/>
          <w:lang w:val="ru-RU"/>
        </w:rPr>
      </w:pPr>
      <w:r>
        <w:rPr>
          <w:sz w:val="28"/>
          <w:szCs w:val="28"/>
          <w:lang w:val="ru-RU" w:bidi="ar"/>
        </w:rPr>
        <w:t>-</w:t>
      </w:r>
      <w:r w:rsidR="00877938">
        <w:rPr>
          <w:sz w:val="28"/>
          <w:szCs w:val="28"/>
          <w:lang w:val="ru-RU" w:bidi="ar"/>
        </w:rPr>
        <w:t xml:space="preserve"> </w:t>
      </w:r>
      <w:r w:rsidR="00FB01EB" w:rsidRPr="0008575C">
        <w:rPr>
          <w:sz w:val="28"/>
          <w:szCs w:val="28"/>
          <w:lang w:val="ru-RU"/>
        </w:rPr>
        <w:t>среднего общего образования</w:t>
      </w:r>
      <w:r>
        <w:rPr>
          <w:sz w:val="28"/>
          <w:szCs w:val="28"/>
          <w:lang w:val="ru-RU"/>
        </w:rPr>
        <w:t>,</w:t>
      </w:r>
    </w:p>
    <w:p w:rsidR="000F464A" w:rsidRDefault="00672EE3">
      <w:pPr>
        <w:pStyle w:val="a9"/>
        <w:shd w:val="clear" w:color="auto" w:fill="FFFFFF"/>
        <w:spacing w:beforeAutospacing="0" w:afterAutospacing="0"/>
        <w:ind w:firstLineChars="214" w:firstLine="599"/>
        <w:jc w:val="both"/>
        <w:rPr>
          <w:sz w:val="28"/>
          <w:szCs w:val="28"/>
          <w:lang w:val="ru-RU" w:bidi="ar"/>
        </w:rPr>
      </w:pPr>
      <w:r>
        <w:rPr>
          <w:sz w:val="28"/>
          <w:szCs w:val="28"/>
          <w:lang w:val="ru-RU"/>
        </w:rPr>
        <w:t>-</w:t>
      </w:r>
      <w:r w:rsidR="00FB01EB">
        <w:rPr>
          <w:sz w:val="28"/>
          <w:szCs w:val="28"/>
          <w:lang w:val="ru-RU"/>
        </w:rPr>
        <w:t xml:space="preserve"> среднего профессионального образования</w:t>
      </w:r>
      <w:r w:rsidR="00F03107">
        <w:rPr>
          <w:sz w:val="28"/>
          <w:szCs w:val="28"/>
          <w:lang w:val="ru-RU"/>
        </w:rPr>
        <w:t xml:space="preserve"> (далее – СПО) </w:t>
      </w:r>
      <w:r w:rsidR="00FB01EB">
        <w:rPr>
          <w:sz w:val="28"/>
          <w:szCs w:val="28"/>
          <w:lang w:val="ru-RU"/>
        </w:rPr>
        <w:t>по специальностям, не включенным в проект Перечня</w:t>
      </w:r>
      <w:r w:rsidR="003E6C04" w:rsidRPr="0008575C">
        <w:rPr>
          <w:sz w:val="28"/>
          <w:szCs w:val="28"/>
          <w:lang w:val="ru-RU" w:bidi="ar"/>
        </w:rPr>
        <w:t>.</w:t>
      </w:r>
    </w:p>
    <w:p w:rsidR="00644CC7" w:rsidRDefault="004B3AE4">
      <w:pPr>
        <w:pStyle w:val="a9"/>
        <w:shd w:val="clear" w:color="auto" w:fill="FFFFFF"/>
        <w:spacing w:beforeAutospacing="0" w:afterAutospacing="0"/>
        <w:ind w:firstLineChars="214" w:firstLine="599"/>
        <w:jc w:val="both"/>
        <w:rPr>
          <w:sz w:val="28"/>
          <w:szCs w:val="28"/>
          <w:lang w:val="ru-RU" w:bidi="ar"/>
        </w:rPr>
      </w:pPr>
      <w:r>
        <w:rPr>
          <w:sz w:val="28"/>
          <w:szCs w:val="28"/>
          <w:lang w:val="ru-RU" w:bidi="ar"/>
        </w:rPr>
        <w:t>Механизм реализации будет</w:t>
      </w:r>
      <w:r w:rsidR="00FB01EB">
        <w:rPr>
          <w:sz w:val="28"/>
          <w:szCs w:val="28"/>
          <w:lang w:val="ru-RU" w:bidi="ar"/>
        </w:rPr>
        <w:t xml:space="preserve"> регламентирован </w:t>
      </w:r>
      <w:r w:rsidR="00E33873">
        <w:rPr>
          <w:sz w:val="28"/>
          <w:szCs w:val="28"/>
          <w:lang w:val="ru-RU" w:bidi="ar"/>
        </w:rPr>
        <w:t xml:space="preserve">соответствующими документами </w:t>
      </w:r>
      <w:r w:rsidR="00FB01EB">
        <w:rPr>
          <w:sz w:val="28"/>
          <w:szCs w:val="28"/>
          <w:lang w:val="ru-RU" w:bidi="ar"/>
        </w:rPr>
        <w:t xml:space="preserve">Министерства. </w:t>
      </w:r>
    </w:p>
    <w:p w:rsidR="00644CC7" w:rsidRDefault="00644CC7" w:rsidP="00151506">
      <w:pPr>
        <w:pStyle w:val="a9"/>
        <w:shd w:val="clear" w:color="auto" w:fill="FFFFFF"/>
        <w:ind w:firstLineChars="214" w:firstLine="602"/>
        <w:jc w:val="both"/>
        <w:rPr>
          <w:b/>
          <w:bCs/>
          <w:sz w:val="28"/>
          <w:szCs w:val="28"/>
          <w:lang w:val="ru-RU" w:bidi="ar"/>
        </w:rPr>
      </w:pPr>
      <w:r w:rsidRPr="00644CC7">
        <w:rPr>
          <w:b/>
          <w:bCs/>
          <w:sz w:val="28"/>
          <w:szCs w:val="28"/>
          <w:lang w:val="ru-RU" w:bidi="ar"/>
        </w:rPr>
        <w:t>Почему</w:t>
      </w:r>
      <w:r>
        <w:rPr>
          <w:b/>
          <w:bCs/>
          <w:sz w:val="28"/>
          <w:szCs w:val="28"/>
          <w:lang w:val="ru-RU" w:bidi="ar"/>
        </w:rPr>
        <w:t xml:space="preserve"> в проекте Перечня</w:t>
      </w:r>
      <w:r w:rsidRPr="00644CC7">
        <w:rPr>
          <w:b/>
          <w:bCs/>
          <w:sz w:val="28"/>
          <w:szCs w:val="28"/>
          <w:lang w:val="ru-RU" w:bidi="ar"/>
        </w:rPr>
        <w:t xml:space="preserve"> были выбраны именно</w:t>
      </w:r>
      <w:r>
        <w:rPr>
          <w:b/>
          <w:bCs/>
          <w:sz w:val="28"/>
          <w:szCs w:val="28"/>
          <w:lang w:val="ru-RU" w:bidi="ar"/>
        </w:rPr>
        <w:t xml:space="preserve"> </w:t>
      </w:r>
      <w:r w:rsidRPr="00644CC7">
        <w:rPr>
          <w:b/>
          <w:bCs/>
          <w:sz w:val="28"/>
          <w:szCs w:val="28"/>
          <w:lang w:val="ru-RU" w:bidi="ar"/>
        </w:rPr>
        <w:t>эти профессии/специальности, а не другие?</w:t>
      </w:r>
    </w:p>
    <w:p w:rsidR="00644CC7" w:rsidRDefault="00644CC7" w:rsidP="00644CC7">
      <w:pPr>
        <w:pStyle w:val="a9"/>
        <w:shd w:val="clear" w:color="auto" w:fill="FFFFFF"/>
        <w:ind w:firstLineChars="214" w:firstLine="599"/>
        <w:jc w:val="both"/>
        <w:rPr>
          <w:sz w:val="28"/>
          <w:szCs w:val="28"/>
          <w:lang w:val="ru-RU" w:bidi="ar"/>
        </w:rPr>
      </w:pPr>
      <w:r w:rsidRPr="00644CC7">
        <w:rPr>
          <w:sz w:val="28"/>
          <w:szCs w:val="28"/>
          <w:lang w:val="ru-RU" w:bidi="ar"/>
        </w:rPr>
        <w:t xml:space="preserve">Согласно ч. 2 ст. 1 </w:t>
      </w:r>
      <w:r w:rsidRPr="0008575C">
        <w:rPr>
          <w:sz w:val="28"/>
          <w:szCs w:val="28"/>
          <w:lang w:val="ru-RU" w:bidi="ar"/>
        </w:rPr>
        <w:t>Федерального закона № 40-ФЗ</w:t>
      </w:r>
      <w:r w:rsidRPr="00644CC7">
        <w:rPr>
          <w:sz w:val="28"/>
          <w:szCs w:val="28"/>
          <w:lang w:val="ru-RU" w:bidi="ar"/>
        </w:rPr>
        <w:t xml:space="preserve"> целью эксперимента является удовлетворение потребностей рынка труда. В эксперимент вошли все рабочие профессии, по всем направлениям подготовки в Татарстане для всех отраслей экономики. </w:t>
      </w:r>
    </w:p>
    <w:p w:rsidR="00644CC7" w:rsidRDefault="00644CC7" w:rsidP="00151506">
      <w:pPr>
        <w:pStyle w:val="a9"/>
        <w:shd w:val="clear" w:color="auto" w:fill="FFFFFF"/>
        <w:ind w:firstLineChars="214" w:firstLine="602"/>
        <w:jc w:val="both"/>
        <w:rPr>
          <w:b/>
          <w:bCs/>
          <w:sz w:val="28"/>
          <w:szCs w:val="28"/>
          <w:lang w:val="ru-RU" w:bidi="ar"/>
        </w:rPr>
      </w:pPr>
      <w:r w:rsidRPr="00644CC7">
        <w:rPr>
          <w:b/>
          <w:bCs/>
          <w:sz w:val="28"/>
          <w:szCs w:val="28"/>
          <w:lang w:val="ru-RU" w:bidi="ar"/>
        </w:rPr>
        <w:t>Почему в Москве эксперимент распространяется</w:t>
      </w:r>
      <w:r>
        <w:rPr>
          <w:b/>
          <w:bCs/>
          <w:sz w:val="28"/>
          <w:szCs w:val="28"/>
          <w:lang w:val="ru-RU" w:bidi="ar"/>
        </w:rPr>
        <w:t xml:space="preserve"> </w:t>
      </w:r>
      <w:r w:rsidRPr="00644CC7">
        <w:rPr>
          <w:b/>
          <w:bCs/>
          <w:sz w:val="28"/>
          <w:szCs w:val="28"/>
          <w:lang w:val="ru-RU" w:bidi="ar"/>
        </w:rPr>
        <w:t>на все специальности и колледжи,</w:t>
      </w:r>
      <w:r>
        <w:rPr>
          <w:b/>
          <w:bCs/>
          <w:sz w:val="28"/>
          <w:szCs w:val="28"/>
          <w:lang w:val="ru-RU" w:bidi="ar"/>
        </w:rPr>
        <w:t xml:space="preserve"> </w:t>
      </w:r>
      <w:r w:rsidRPr="00644CC7">
        <w:rPr>
          <w:b/>
          <w:bCs/>
          <w:sz w:val="28"/>
          <w:szCs w:val="28"/>
          <w:lang w:val="ru-RU" w:bidi="ar"/>
        </w:rPr>
        <w:t xml:space="preserve">а в </w:t>
      </w:r>
      <w:r w:rsidR="00CD6D8E" w:rsidRPr="00644CC7">
        <w:rPr>
          <w:b/>
          <w:bCs/>
          <w:sz w:val="28"/>
          <w:szCs w:val="28"/>
          <w:lang w:val="ru-RU" w:bidi="ar"/>
        </w:rPr>
        <w:t>Татарстане на</w:t>
      </w:r>
      <w:r w:rsidRPr="00644CC7">
        <w:rPr>
          <w:b/>
          <w:bCs/>
          <w:sz w:val="28"/>
          <w:szCs w:val="28"/>
          <w:lang w:val="ru-RU" w:bidi="ar"/>
        </w:rPr>
        <w:t xml:space="preserve"> определённые?</w:t>
      </w:r>
    </w:p>
    <w:p w:rsidR="00644CC7" w:rsidRDefault="00644CC7" w:rsidP="00644CC7">
      <w:pPr>
        <w:pStyle w:val="a9"/>
        <w:shd w:val="clear" w:color="auto" w:fill="FFFFFF"/>
        <w:ind w:firstLineChars="214" w:firstLine="599"/>
        <w:jc w:val="both"/>
        <w:rPr>
          <w:sz w:val="28"/>
          <w:szCs w:val="28"/>
          <w:lang w:val="ru-RU" w:bidi="ar"/>
        </w:rPr>
      </w:pPr>
      <w:r w:rsidRPr="00644CC7">
        <w:rPr>
          <w:sz w:val="28"/>
          <w:szCs w:val="28"/>
          <w:lang w:val="ru-RU" w:bidi="ar"/>
        </w:rPr>
        <w:t>Действительно, в Москве и в Татарстане, а также в С</w:t>
      </w:r>
      <w:r w:rsidR="00CD6D8E">
        <w:rPr>
          <w:sz w:val="28"/>
          <w:szCs w:val="28"/>
          <w:lang w:val="ru-RU" w:bidi="ar"/>
        </w:rPr>
        <w:t>анкт-Петербурге</w:t>
      </w:r>
      <w:r w:rsidRPr="00644CC7">
        <w:rPr>
          <w:sz w:val="28"/>
          <w:szCs w:val="28"/>
          <w:lang w:val="ru-RU" w:bidi="ar"/>
        </w:rPr>
        <w:t>, Липецкой области</w:t>
      </w:r>
      <w:r w:rsidR="00CD6D8E">
        <w:rPr>
          <w:sz w:val="28"/>
          <w:szCs w:val="28"/>
          <w:lang w:val="ru-RU" w:bidi="ar"/>
        </w:rPr>
        <w:t xml:space="preserve"> </w:t>
      </w:r>
      <w:r w:rsidRPr="00644CC7">
        <w:rPr>
          <w:sz w:val="28"/>
          <w:szCs w:val="28"/>
          <w:lang w:val="ru-RU" w:bidi="ar"/>
        </w:rPr>
        <w:t>используются разные подходы. В Татарстане определена стратегия формирования отраслевого кадрового подход</w:t>
      </w:r>
      <w:r w:rsidR="00CD6D8E">
        <w:rPr>
          <w:sz w:val="28"/>
          <w:szCs w:val="28"/>
          <w:lang w:val="ru-RU" w:bidi="ar"/>
        </w:rPr>
        <w:t xml:space="preserve">а участия в эксперименте (33 профессии и 7 специальностей, в Санкт-Петербурге и Липецкой области в 2025 году было определено 19 профессий). </w:t>
      </w:r>
      <w:r w:rsidRPr="00644CC7">
        <w:rPr>
          <w:sz w:val="28"/>
          <w:szCs w:val="28"/>
          <w:lang w:val="ru-RU" w:bidi="ar"/>
        </w:rPr>
        <w:t xml:space="preserve">Согласно ч. 2 ст. 1 </w:t>
      </w:r>
      <w:r w:rsidR="00151506" w:rsidRPr="0008575C">
        <w:rPr>
          <w:sz w:val="28"/>
          <w:szCs w:val="28"/>
          <w:lang w:val="ru-RU" w:bidi="ar"/>
        </w:rPr>
        <w:t>Федерального закона № 40-ФЗ</w:t>
      </w:r>
      <w:r w:rsidR="00151506" w:rsidRPr="00CD6D8E">
        <w:rPr>
          <w:rFonts w:eastAsia="Verdana"/>
          <w:bCs/>
          <w:color w:val="000000"/>
          <w:sz w:val="28"/>
          <w:szCs w:val="28"/>
          <w:shd w:val="clear" w:color="auto" w:fill="FFFFFF"/>
          <w:lang w:val="ru-RU"/>
        </w:rPr>
        <w:t xml:space="preserve"> </w:t>
      </w:r>
      <w:r w:rsidRPr="00644CC7">
        <w:rPr>
          <w:sz w:val="28"/>
          <w:szCs w:val="28"/>
          <w:lang w:val="ru-RU" w:bidi="ar"/>
        </w:rPr>
        <w:t xml:space="preserve">целью эксперимента является удовлетворение потребностей рынка труда. Возможно, в последующие года (эксперимент до 2029 года) механизм участия в эксперименте в Татарстане будет изменяться. </w:t>
      </w:r>
    </w:p>
    <w:p w:rsidR="001C75D5" w:rsidRDefault="001C75D5" w:rsidP="00151506">
      <w:pPr>
        <w:pStyle w:val="a9"/>
        <w:shd w:val="clear" w:color="auto" w:fill="FFFFFF"/>
        <w:ind w:firstLineChars="214" w:firstLine="602"/>
        <w:jc w:val="both"/>
        <w:rPr>
          <w:b/>
          <w:bCs/>
          <w:sz w:val="28"/>
          <w:szCs w:val="28"/>
          <w:lang w:val="ru-RU" w:bidi="ar"/>
        </w:rPr>
      </w:pPr>
      <w:r w:rsidRPr="001C75D5">
        <w:rPr>
          <w:b/>
          <w:bCs/>
          <w:sz w:val="28"/>
          <w:szCs w:val="28"/>
          <w:lang w:val="ru-RU" w:bidi="ar"/>
        </w:rPr>
        <w:t>Можно ли после обучения в СПО в рамках эксперимента продолжить обучение в вузе?</w:t>
      </w:r>
    </w:p>
    <w:p w:rsidR="001C75D5" w:rsidRDefault="001C75D5" w:rsidP="001C75D5">
      <w:pPr>
        <w:pStyle w:val="a9"/>
        <w:shd w:val="clear" w:color="auto" w:fill="FFFFFF"/>
        <w:ind w:firstLineChars="214" w:firstLine="599"/>
        <w:jc w:val="both"/>
        <w:rPr>
          <w:iCs/>
          <w:sz w:val="28"/>
          <w:szCs w:val="28"/>
          <w:lang w:val="ru-RU" w:bidi="ar"/>
        </w:rPr>
      </w:pPr>
      <w:r w:rsidRPr="001C75D5">
        <w:rPr>
          <w:sz w:val="28"/>
          <w:szCs w:val="28"/>
          <w:lang w:val="ru-RU" w:bidi="ar"/>
        </w:rPr>
        <w:t>Можно. Лица, имеющие диплом СПО, будут приниматься в вузы</w:t>
      </w:r>
      <w:r w:rsidRPr="001C75D5">
        <w:rPr>
          <w:sz w:val="28"/>
          <w:szCs w:val="28"/>
          <w:lang w:bidi="ar"/>
        </w:rPr>
        <w:t> </w:t>
      </w:r>
      <w:r w:rsidRPr="001C75D5">
        <w:rPr>
          <w:bCs/>
          <w:sz w:val="28"/>
          <w:szCs w:val="28"/>
          <w:lang w:val="ru-RU" w:bidi="ar"/>
        </w:rPr>
        <w:t>по результатам вступительных испытаний</w:t>
      </w:r>
      <w:r w:rsidRPr="001C75D5">
        <w:rPr>
          <w:bCs/>
          <w:sz w:val="28"/>
          <w:szCs w:val="28"/>
          <w:lang w:bidi="ar"/>
        </w:rPr>
        <w:t> </w:t>
      </w:r>
      <w:r w:rsidRPr="001C75D5">
        <w:rPr>
          <w:sz w:val="28"/>
          <w:szCs w:val="28"/>
          <w:lang w:val="ru-RU" w:bidi="ar"/>
        </w:rPr>
        <w:t>только при условии, что направленность (профиль) ОП ВО соответствует направленности (профилю) полученного ими в СПО. Соответствие направленности (профиля) ОП будет определять вуз.</w:t>
      </w:r>
      <w:r w:rsidRPr="001C75D5">
        <w:rPr>
          <w:bCs/>
          <w:sz w:val="28"/>
          <w:szCs w:val="28"/>
          <w:lang w:val="ru-RU" w:bidi="ar"/>
        </w:rPr>
        <w:t xml:space="preserve"> </w:t>
      </w:r>
      <w:r w:rsidRPr="001C75D5">
        <w:rPr>
          <w:iCs/>
          <w:sz w:val="28"/>
          <w:szCs w:val="28"/>
          <w:lang w:val="ru-RU" w:bidi="ar"/>
        </w:rPr>
        <w:t xml:space="preserve">При поступлении в вуз не по </w:t>
      </w:r>
      <w:r w:rsidRPr="001C75D5">
        <w:rPr>
          <w:iCs/>
          <w:sz w:val="28"/>
          <w:szCs w:val="28"/>
          <w:lang w:val="ru-RU" w:bidi="ar"/>
        </w:rPr>
        <w:lastRenderedPageBreak/>
        <w:t>профилю, полученного в СПО, прием на обучение будет осуществляться на основании результатов ЕГЭ.</w:t>
      </w:r>
    </w:p>
    <w:p w:rsidR="001C75D5" w:rsidRPr="001C75D5" w:rsidRDefault="001C75D5" w:rsidP="001C75D5">
      <w:pPr>
        <w:pStyle w:val="a9"/>
        <w:shd w:val="clear" w:color="auto" w:fill="FFFFFF"/>
        <w:ind w:firstLineChars="214" w:firstLine="602"/>
        <w:jc w:val="both"/>
        <w:rPr>
          <w:sz w:val="28"/>
          <w:szCs w:val="28"/>
          <w:lang w:val="ru-RU" w:bidi="ar"/>
        </w:rPr>
      </w:pPr>
      <w:r w:rsidRPr="001C75D5">
        <w:rPr>
          <w:b/>
          <w:bCs/>
          <w:sz w:val="28"/>
          <w:szCs w:val="28"/>
          <w:lang w:val="ru-RU" w:bidi="ar"/>
        </w:rPr>
        <w:t>Могут</w:t>
      </w:r>
      <w:r w:rsidRPr="001C75D5">
        <w:rPr>
          <w:b/>
          <w:bCs/>
          <w:sz w:val="28"/>
          <w:szCs w:val="28"/>
          <w:lang w:bidi="ar"/>
        </w:rPr>
        <w:t> </w:t>
      </w:r>
      <w:r w:rsidRPr="001C75D5">
        <w:rPr>
          <w:b/>
          <w:bCs/>
          <w:sz w:val="28"/>
          <w:szCs w:val="28"/>
          <w:lang w:val="ru-RU" w:bidi="ar"/>
        </w:rPr>
        <w:t>ли</w:t>
      </w:r>
      <w:r w:rsidRPr="001C75D5">
        <w:rPr>
          <w:b/>
          <w:bCs/>
          <w:sz w:val="28"/>
          <w:szCs w:val="28"/>
          <w:lang w:bidi="ar"/>
        </w:rPr>
        <w:t> </w:t>
      </w:r>
      <w:r w:rsidRPr="001C75D5">
        <w:rPr>
          <w:b/>
          <w:bCs/>
          <w:sz w:val="28"/>
          <w:szCs w:val="28"/>
          <w:lang w:val="ru-RU" w:bidi="ar"/>
        </w:rPr>
        <w:t>дети</w:t>
      </w:r>
      <w:r w:rsidRPr="001C75D5">
        <w:rPr>
          <w:b/>
          <w:bCs/>
          <w:sz w:val="28"/>
          <w:szCs w:val="28"/>
          <w:lang w:bidi="ar"/>
        </w:rPr>
        <w:t> </w:t>
      </w:r>
      <w:r w:rsidRPr="001C75D5">
        <w:rPr>
          <w:b/>
          <w:bCs/>
          <w:sz w:val="28"/>
          <w:szCs w:val="28"/>
          <w:lang w:val="ru-RU" w:bidi="ar"/>
        </w:rPr>
        <w:t>из</w:t>
      </w:r>
      <w:r w:rsidRPr="001C75D5">
        <w:rPr>
          <w:b/>
          <w:bCs/>
          <w:sz w:val="28"/>
          <w:szCs w:val="28"/>
          <w:lang w:bidi="ar"/>
        </w:rPr>
        <w:t> </w:t>
      </w:r>
      <w:r w:rsidRPr="001C75D5">
        <w:rPr>
          <w:b/>
          <w:bCs/>
          <w:sz w:val="28"/>
          <w:szCs w:val="28"/>
          <w:lang w:val="ru-RU" w:bidi="ar"/>
        </w:rPr>
        <w:t>других</w:t>
      </w:r>
      <w:r w:rsidRPr="001C75D5">
        <w:rPr>
          <w:b/>
          <w:bCs/>
          <w:sz w:val="28"/>
          <w:szCs w:val="28"/>
          <w:lang w:bidi="ar"/>
        </w:rPr>
        <w:t> </w:t>
      </w:r>
      <w:r w:rsidRPr="001C75D5">
        <w:rPr>
          <w:b/>
          <w:bCs/>
          <w:sz w:val="28"/>
          <w:szCs w:val="28"/>
          <w:lang w:val="ru-RU" w:bidi="ar"/>
        </w:rPr>
        <w:t>регионов</w:t>
      </w:r>
      <w:r w:rsidRPr="001C75D5">
        <w:rPr>
          <w:b/>
          <w:bCs/>
          <w:sz w:val="28"/>
          <w:szCs w:val="28"/>
          <w:lang w:bidi="ar"/>
        </w:rPr>
        <w:t> </w:t>
      </w:r>
      <w:r w:rsidRPr="001C75D5">
        <w:rPr>
          <w:b/>
          <w:bCs/>
          <w:sz w:val="28"/>
          <w:szCs w:val="28"/>
          <w:lang w:val="ru-RU" w:bidi="ar"/>
        </w:rPr>
        <w:t>участвовать</w:t>
      </w:r>
      <w:r w:rsidRPr="001C75D5">
        <w:rPr>
          <w:b/>
          <w:bCs/>
          <w:sz w:val="28"/>
          <w:szCs w:val="28"/>
          <w:lang w:bidi="ar"/>
        </w:rPr>
        <w:t> </w:t>
      </w:r>
      <w:r w:rsidRPr="001C75D5">
        <w:rPr>
          <w:b/>
          <w:bCs/>
          <w:sz w:val="28"/>
          <w:szCs w:val="28"/>
          <w:lang w:val="ru-RU" w:bidi="ar"/>
        </w:rPr>
        <w:t>в</w:t>
      </w:r>
      <w:r w:rsidRPr="001C75D5">
        <w:rPr>
          <w:b/>
          <w:bCs/>
          <w:sz w:val="28"/>
          <w:szCs w:val="28"/>
          <w:lang w:bidi="ar"/>
        </w:rPr>
        <w:t> </w:t>
      </w:r>
      <w:r w:rsidRPr="001C75D5">
        <w:rPr>
          <w:b/>
          <w:bCs/>
          <w:sz w:val="28"/>
          <w:szCs w:val="28"/>
          <w:lang w:val="ru-RU" w:bidi="ar"/>
        </w:rPr>
        <w:t>эксперименте?</w:t>
      </w:r>
    </w:p>
    <w:p w:rsidR="001C75D5" w:rsidRDefault="001C75D5" w:rsidP="001C75D5">
      <w:pPr>
        <w:pStyle w:val="a9"/>
        <w:shd w:val="clear" w:color="auto" w:fill="FFFFFF"/>
        <w:ind w:firstLineChars="214" w:firstLine="599"/>
        <w:jc w:val="both"/>
        <w:rPr>
          <w:iCs/>
          <w:sz w:val="28"/>
          <w:szCs w:val="28"/>
          <w:lang w:val="ru-RU" w:bidi="ar"/>
        </w:rPr>
      </w:pPr>
      <w:r w:rsidRPr="001C75D5">
        <w:rPr>
          <w:sz w:val="28"/>
          <w:szCs w:val="28"/>
          <w:lang w:val="ru-RU" w:bidi="ar"/>
        </w:rPr>
        <w:t>Только, те регионы, которые участвуют в эксперименте. Республика Татарстан, Камчатский край, Липецкая область, Московская область, Мурманская область, Ростовская область, Смоленская область, Тверская область, Тюменская область, г.</w:t>
      </w:r>
      <w:r w:rsidR="00151506">
        <w:rPr>
          <w:sz w:val="28"/>
          <w:szCs w:val="28"/>
          <w:lang w:val="ru-RU" w:bidi="ar"/>
        </w:rPr>
        <w:t> </w:t>
      </w:r>
      <w:r w:rsidRPr="001C75D5">
        <w:rPr>
          <w:sz w:val="28"/>
          <w:szCs w:val="28"/>
          <w:lang w:val="ru-RU" w:bidi="ar"/>
        </w:rPr>
        <w:t xml:space="preserve">Москва, г. Санкт-Петербург, Ханты-Мансийский автономный округ – Югра </w:t>
      </w:r>
      <w:r w:rsidRPr="001C75D5">
        <w:rPr>
          <w:iCs/>
          <w:sz w:val="28"/>
          <w:szCs w:val="28"/>
          <w:lang w:val="ru-RU" w:bidi="ar"/>
        </w:rPr>
        <w:t>(12</w:t>
      </w:r>
      <w:r w:rsidR="00151506">
        <w:rPr>
          <w:lang w:val="ru-RU"/>
        </w:rPr>
        <w:t> </w:t>
      </w:r>
      <w:r w:rsidRPr="001C75D5">
        <w:rPr>
          <w:iCs/>
          <w:sz w:val="28"/>
          <w:szCs w:val="28"/>
          <w:lang w:val="ru-RU" w:bidi="ar"/>
        </w:rPr>
        <w:t xml:space="preserve">субъектов). При этом, приоритет имеют выпускники </w:t>
      </w:r>
      <w:r w:rsidR="00151506">
        <w:rPr>
          <w:iCs/>
          <w:sz w:val="28"/>
          <w:szCs w:val="28"/>
          <w:lang w:val="ru-RU" w:bidi="ar"/>
        </w:rPr>
        <w:t xml:space="preserve">общеобразовательных организаций </w:t>
      </w:r>
      <w:r w:rsidRPr="001C75D5">
        <w:rPr>
          <w:iCs/>
          <w:sz w:val="28"/>
          <w:szCs w:val="28"/>
          <w:lang w:val="ru-RU" w:bidi="ar"/>
        </w:rPr>
        <w:t xml:space="preserve">Республики Татарстан. </w:t>
      </w:r>
    </w:p>
    <w:p w:rsidR="001C75D5" w:rsidRPr="001C75D5" w:rsidRDefault="001C75D5" w:rsidP="001C75D5">
      <w:pPr>
        <w:pStyle w:val="a9"/>
        <w:shd w:val="clear" w:color="auto" w:fill="FFFFFF"/>
        <w:ind w:firstLineChars="214" w:firstLine="602"/>
        <w:jc w:val="both"/>
        <w:rPr>
          <w:sz w:val="28"/>
          <w:szCs w:val="28"/>
          <w:lang w:val="ru-RU" w:bidi="ar"/>
        </w:rPr>
      </w:pPr>
      <w:r w:rsidRPr="001C75D5">
        <w:rPr>
          <w:b/>
          <w:bCs/>
          <w:sz w:val="28"/>
          <w:szCs w:val="28"/>
          <w:lang w:val="ru-RU" w:bidi="ar"/>
        </w:rPr>
        <w:t>Когда нужно ребенку определиться участвовать в эксперименте или нет?</w:t>
      </w:r>
    </w:p>
    <w:p w:rsidR="001C75D5" w:rsidRPr="009F3D09" w:rsidRDefault="001C75D5" w:rsidP="001C75D5">
      <w:pPr>
        <w:pStyle w:val="a9"/>
        <w:shd w:val="clear" w:color="auto" w:fill="FFFFFF"/>
        <w:ind w:firstLineChars="214" w:firstLine="599"/>
        <w:jc w:val="both"/>
        <w:rPr>
          <w:sz w:val="28"/>
          <w:szCs w:val="28"/>
          <w:lang w:val="ru-RU" w:bidi="ar"/>
        </w:rPr>
      </w:pPr>
      <w:r w:rsidRPr="001C75D5">
        <w:rPr>
          <w:sz w:val="28"/>
          <w:szCs w:val="28"/>
          <w:lang w:val="ru-RU" w:bidi="ar"/>
        </w:rPr>
        <w:t>Определиться нужно до 1 марта 2026 года, поскольку до этой даты необходимо подать заявление с выбором предметов для участия в ОГЭ.</w:t>
      </w:r>
    </w:p>
    <w:p w:rsidR="001C75D5" w:rsidRPr="009F3D09" w:rsidRDefault="001C75D5" w:rsidP="001C75D5">
      <w:pPr>
        <w:pStyle w:val="a9"/>
        <w:shd w:val="clear" w:color="auto" w:fill="FFFFFF"/>
        <w:ind w:firstLineChars="214" w:firstLine="602"/>
        <w:jc w:val="both"/>
        <w:rPr>
          <w:sz w:val="28"/>
          <w:szCs w:val="28"/>
          <w:lang w:val="ru-RU" w:bidi="ar"/>
        </w:rPr>
      </w:pPr>
      <w:r w:rsidRPr="009F3D09">
        <w:rPr>
          <w:b/>
          <w:bCs/>
          <w:sz w:val="28"/>
          <w:szCs w:val="28"/>
          <w:lang w:val="ru-RU" w:bidi="ar"/>
        </w:rPr>
        <w:t>Можно ли уменьшить до 2-х ОГЭ, после того как выбрал 4 экзамена? Можно ли увеличить до 4-х ОГЭ, после того как выбрал 2 экзамена?</w:t>
      </w:r>
    </w:p>
    <w:p w:rsidR="001C75D5" w:rsidRPr="009F3D09" w:rsidRDefault="001C75D5" w:rsidP="001C75D5">
      <w:pPr>
        <w:pStyle w:val="a9"/>
        <w:shd w:val="clear" w:color="auto" w:fill="FFFFFF"/>
        <w:ind w:firstLineChars="214" w:firstLine="599"/>
        <w:jc w:val="both"/>
        <w:rPr>
          <w:sz w:val="28"/>
          <w:szCs w:val="28"/>
          <w:lang w:val="ru-RU" w:bidi="ar"/>
        </w:rPr>
      </w:pPr>
      <w:r w:rsidRPr="009F3D09">
        <w:rPr>
          <w:sz w:val="28"/>
          <w:szCs w:val="28"/>
          <w:lang w:val="ru-RU" w:bidi="ar"/>
        </w:rPr>
        <w:t xml:space="preserve">Можно. Необходимо за 2 недели до начала экзаменов подать заявление в </w:t>
      </w:r>
      <w:r w:rsidR="00151506" w:rsidRPr="009F3D09">
        <w:rPr>
          <w:sz w:val="28"/>
          <w:szCs w:val="28"/>
          <w:lang w:val="ru-RU" w:bidi="ar"/>
        </w:rPr>
        <w:t>государственную экзаменационную комиссию Республики Татарстан</w:t>
      </w:r>
      <w:r w:rsidR="0004798B" w:rsidRPr="009F3D09">
        <w:rPr>
          <w:sz w:val="28"/>
          <w:szCs w:val="28"/>
          <w:lang w:val="ru-RU" w:bidi="ar"/>
        </w:rPr>
        <w:t xml:space="preserve"> в рамках расписания единого расписания экзаменов, утвержденного Министерством просвещения и Рособрнадзором на текущий учебный год</w:t>
      </w:r>
      <w:r w:rsidR="00151506" w:rsidRPr="009F3D09">
        <w:rPr>
          <w:sz w:val="28"/>
          <w:szCs w:val="28"/>
          <w:lang w:val="ru-RU" w:bidi="ar"/>
        </w:rPr>
        <w:t>.</w:t>
      </w:r>
    </w:p>
    <w:p w:rsidR="001C75D5" w:rsidRPr="009F3D09" w:rsidRDefault="001C75D5" w:rsidP="001C75D5">
      <w:pPr>
        <w:pStyle w:val="a9"/>
        <w:shd w:val="clear" w:color="auto" w:fill="FFFFFF"/>
        <w:ind w:firstLineChars="214" w:firstLine="602"/>
        <w:jc w:val="both"/>
        <w:rPr>
          <w:b/>
          <w:bCs/>
          <w:sz w:val="28"/>
          <w:szCs w:val="28"/>
          <w:lang w:val="ru-RU" w:bidi="ar"/>
        </w:rPr>
      </w:pPr>
      <w:r w:rsidRPr="009F3D09">
        <w:rPr>
          <w:b/>
          <w:bCs/>
          <w:sz w:val="28"/>
          <w:szCs w:val="28"/>
          <w:lang w:val="ru-RU" w:bidi="ar"/>
        </w:rPr>
        <w:t>Допускается ли возможность для выпускника, получившего аттестат на основании результатов двух экзаменов, изменить своё решение и продолжить обучение в 10 классе?</w:t>
      </w:r>
    </w:p>
    <w:p w:rsidR="001C75D5" w:rsidRPr="009F3D09" w:rsidRDefault="001C75D5" w:rsidP="001C75D5">
      <w:pPr>
        <w:pStyle w:val="a9"/>
        <w:shd w:val="clear" w:color="auto" w:fill="FFFFFF"/>
        <w:ind w:firstLineChars="214" w:firstLine="599"/>
        <w:jc w:val="both"/>
        <w:rPr>
          <w:sz w:val="28"/>
          <w:szCs w:val="28"/>
          <w:lang w:val="ru-RU" w:bidi="ar"/>
        </w:rPr>
      </w:pPr>
      <w:r w:rsidRPr="009F3D09">
        <w:rPr>
          <w:sz w:val="28"/>
          <w:szCs w:val="28"/>
          <w:lang w:val="ru-RU" w:bidi="ar"/>
        </w:rPr>
        <w:t>Нет. Аттестат, выданный по результатам 2 экзаменов, предусматривает дальнейшее обучение исключительно в организациях СПО по утверждённому перечню профессий и специальностей.</w:t>
      </w:r>
    </w:p>
    <w:p w:rsidR="001C75D5" w:rsidRPr="009F3D09" w:rsidRDefault="001C75D5" w:rsidP="001C75D5">
      <w:pPr>
        <w:pStyle w:val="a9"/>
        <w:shd w:val="clear" w:color="auto" w:fill="FFFFFF"/>
        <w:ind w:firstLineChars="214" w:firstLine="602"/>
        <w:jc w:val="both"/>
        <w:rPr>
          <w:b/>
          <w:bCs/>
          <w:sz w:val="28"/>
          <w:szCs w:val="28"/>
          <w:lang w:val="ru-RU" w:bidi="ar"/>
        </w:rPr>
      </w:pPr>
      <w:r w:rsidRPr="009F3D09">
        <w:rPr>
          <w:b/>
          <w:bCs/>
          <w:sz w:val="28"/>
          <w:szCs w:val="28"/>
          <w:lang w:val="ru-RU" w:bidi="ar"/>
        </w:rPr>
        <w:t>Допускается ли для выпускника, получившего аттестат на основании результатов двух экзаменов, возможность изменения решения и поступления в колледж/техникум на направления подготовки, не включённые в перечень, утверждённый для эксперимента?</w:t>
      </w:r>
    </w:p>
    <w:p w:rsidR="001C75D5" w:rsidRPr="009F3D09" w:rsidRDefault="001C75D5" w:rsidP="001C75D5">
      <w:pPr>
        <w:pStyle w:val="a9"/>
        <w:shd w:val="clear" w:color="auto" w:fill="FFFFFF"/>
        <w:ind w:firstLineChars="214" w:firstLine="599"/>
        <w:jc w:val="both"/>
        <w:rPr>
          <w:sz w:val="28"/>
          <w:szCs w:val="28"/>
          <w:lang w:val="ru-RU" w:bidi="ar"/>
        </w:rPr>
      </w:pPr>
      <w:r w:rsidRPr="009F3D09">
        <w:rPr>
          <w:sz w:val="28"/>
          <w:szCs w:val="28"/>
          <w:lang w:val="ru-RU" w:bidi="ar"/>
        </w:rPr>
        <w:t>Нет. Выпускник, получивший аттестат по итогам 2 экзаменов, имеет право продолжить обучение исключительно в организациях СПО и строго по специальностям и профессиям, включённым в утверждённый перечень.</w:t>
      </w:r>
    </w:p>
    <w:p w:rsidR="00165FEE" w:rsidRPr="009F3D09" w:rsidRDefault="00165FEE" w:rsidP="00165FEE">
      <w:pPr>
        <w:pStyle w:val="a9"/>
        <w:shd w:val="clear" w:color="auto" w:fill="FFFFFF"/>
        <w:ind w:firstLineChars="214" w:firstLine="602"/>
        <w:jc w:val="both"/>
        <w:rPr>
          <w:b/>
          <w:bCs/>
          <w:sz w:val="28"/>
          <w:szCs w:val="28"/>
          <w:lang w:val="ru-RU" w:bidi="ar"/>
        </w:rPr>
      </w:pPr>
      <w:r w:rsidRPr="009F3D09">
        <w:rPr>
          <w:b/>
          <w:bCs/>
          <w:sz w:val="28"/>
          <w:szCs w:val="28"/>
          <w:lang w:val="ru-RU" w:bidi="ar"/>
        </w:rPr>
        <w:t>Если выпускник передумал и не успел в сентябрьские сроки дополнительно сдать 2 ОГЭ по выбору?</w:t>
      </w:r>
    </w:p>
    <w:p w:rsidR="00165FEE" w:rsidRPr="009F3D09" w:rsidRDefault="00165FEE" w:rsidP="00165FEE">
      <w:pPr>
        <w:pStyle w:val="a9"/>
        <w:shd w:val="clear" w:color="auto" w:fill="FFFFFF"/>
        <w:ind w:firstLineChars="214" w:firstLine="599"/>
        <w:jc w:val="both"/>
        <w:rPr>
          <w:sz w:val="28"/>
          <w:szCs w:val="28"/>
          <w:lang w:val="ru-RU" w:bidi="ar"/>
        </w:rPr>
      </w:pPr>
      <w:r w:rsidRPr="009F3D09">
        <w:rPr>
          <w:sz w:val="28"/>
          <w:szCs w:val="28"/>
          <w:lang w:val="ru-RU" w:bidi="ar"/>
        </w:rPr>
        <w:lastRenderedPageBreak/>
        <w:t>Если выпускник изменил своё решение и не уложился в сентябрьские сроки для сдачи двух ОГЭ по выбору, его дальнейшее обучение будет возможно исключительно по направлениям, которые были определены в рамках эксперимента.</w:t>
      </w:r>
    </w:p>
    <w:p w:rsidR="00165FEE" w:rsidRPr="009F3D09" w:rsidRDefault="00165FEE" w:rsidP="00165FEE">
      <w:pPr>
        <w:pStyle w:val="a9"/>
        <w:shd w:val="clear" w:color="auto" w:fill="FFFFFF"/>
        <w:ind w:firstLineChars="214" w:firstLine="602"/>
        <w:jc w:val="both"/>
        <w:rPr>
          <w:b/>
          <w:bCs/>
          <w:sz w:val="28"/>
          <w:szCs w:val="28"/>
          <w:lang w:val="ru-RU" w:bidi="ar"/>
        </w:rPr>
      </w:pPr>
      <w:r w:rsidRPr="009F3D09">
        <w:rPr>
          <w:b/>
          <w:bCs/>
          <w:sz w:val="28"/>
          <w:szCs w:val="28"/>
          <w:lang w:val="ru-RU" w:bidi="ar"/>
        </w:rPr>
        <w:t>Может ли учащийся, который в рамках эксперимента сдал 2 ОГЭ и поступил в СПО на специальность из утверждённого перечня, спустя некоторое время (например, через 3 месяца обучения) вернуться для продолжения обучения в школу (10 класс)?</w:t>
      </w:r>
      <w:r w:rsidRPr="009F3D09">
        <w:rPr>
          <w:b/>
          <w:bCs/>
          <w:sz w:val="28"/>
          <w:szCs w:val="28"/>
          <w:lang w:bidi="ar"/>
        </w:rPr>
        <w:t> </w:t>
      </w:r>
    </w:p>
    <w:p w:rsidR="00165FEE" w:rsidRPr="009F3D09" w:rsidRDefault="00165FEE" w:rsidP="00165FEE">
      <w:pPr>
        <w:pStyle w:val="a9"/>
        <w:shd w:val="clear" w:color="auto" w:fill="FFFFFF"/>
        <w:ind w:firstLineChars="214" w:firstLine="599"/>
        <w:jc w:val="both"/>
        <w:rPr>
          <w:sz w:val="28"/>
          <w:szCs w:val="28"/>
          <w:lang w:val="ru-RU" w:bidi="ar"/>
        </w:rPr>
      </w:pPr>
      <w:r w:rsidRPr="009F3D09">
        <w:rPr>
          <w:sz w:val="28"/>
          <w:szCs w:val="28"/>
          <w:lang w:bidi="ar"/>
        </w:rPr>
        <w:t> </w:t>
      </w:r>
      <w:r w:rsidRPr="009F3D09">
        <w:rPr>
          <w:sz w:val="28"/>
          <w:szCs w:val="28"/>
          <w:lang w:val="ru-RU" w:bidi="ar"/>
        </w:rPr>
        <w:t xml:space="preserve">Нет. В данной ситуации учащийся обязан продолжить обучение по выбранной программе СПО. Возможность вернуться в 10 класс общеобразовательной школы возникает только после сдачи двух </w:t>
      </w:r>
      <w:r w:rsidR="00151506" w:rsidRPr="009F3D09">
        <w:rPr>
          <w:sz w:val="28"/>
          <w:szCs w:val="28"/>
          <w:lang w:val="ru-RU" w:bidi="ar"/>
        </w:rPr>
        <w:t xml:space="preserve">экзаменов (ОГЭ) </w:t>
      </w:r>
      <w:r w:rsidRPr="009F3D09">
        <w:rPr>
          <w:sz w:val="28"/>
          <w:szCs w:val="28"/>
          <w:lang w:val="ru-RU" w:bidi="ar"/>
        </w:rPr>
        <w:t>по вы</w:t>
      </w:r>
      <w:bookmarkStart w:id="0" w:name="_GoBack"/>
      <w:bookmarkEnd w:id="0"/>
      <w:r w:rsidRPr="009F3D09">
        <w:rPr>
          <w:sz w:val="28"/>
          <w:szCs w:val="28"/>
          <w:lang w:val="ru-RU" w:bidi="ar"/>
        </w:rPr>
        <w:t xml:space="preserve">бору в период </w:t>
      </w:r>
      <w:r w:rsidR="0004798B" w:rsidRPr="009F3D09">
        <w:rPr>
          <w:sz w:val="28"/>
          <w:szCs w:val="28"/>
          <w:lang w:val="ru-RU" w:bidi="ar"/>
        </w:rPr>
        <w:t>экзаменационной кампании следующего года</w:t>
      </w:r>
      <w:r w:rsidRPr="009F3D09">
        <w:rPr>
          <w:sz w:val="28"/>
          <w:szCs w:val="28"/>
          <w:lang w:val="ru-RU" w:bidi="ar"/>
        </w:rPr>
        <w:t>.</w:t>
      </w:r>
    </w:p>
    <w:p w:rsidR="00165FEE" w:rsidRPr="009F3D09" w:rsidRDefault="00165FEE" w:rsidP="00165FEE">
      <w:pPr>
        <w:pStyle w:val="a9"/>
        <w:shd w:val="clear" w:color="auto" w:fill="FFFFFF"/>
        <w:ind w:firstLineChars="214" w:firstLine="602"/>
        <w:jc w:val="both"/>
        <w:rPr>
          <w:sz w:val="28"/>
          <w:szCs w:val="28"/>
          <w:lang w:val="ru-RU" w:bidi="ar"/>
        </w:rPr>
      </w:pPr>
      <w:r w:rsidRPr="009F3D09">
        <w:rPr>
          <w:b/>
          <w:bCs/>
          <w:sz w:val="28"/>
          <w:szCs w:val="28"/>
          <w:lang w:val="ru-RU" w:bidi="ar"/>
        </w:rPr>
        <w:t xml:space="preserve">Возможна ли смена колледжа или специальности/профессии (не входящей в перечень) после того, как вы поступили на специальность из утверждённого </w:t>
      </w:r>
      <w:r w:rsidR="00151506" w:rsidRPr="009F3D09">
        <w:rPr>
          <w:b/>
          <w:bCs/>
          <w:sz w:val="28"/>
          <w:szCs w:val="28"/>
          <w:lang w:val="ru-RU" w:bidi="ar"/>
        </w:rPr>
        <w:t>П</w:t>
      </w:r>
      <w:r w:rsidRPr="009F3D09">
        <w:rPr>
          <w:b/>
          <w:bCs/>
          <w:sz w:val="28"/>
          <w:szCs w:val="28"/>
          <w:lang w:val="ru-RU" w:bidi="ar"/>
        </w:rPr>
        <w:t>еречня?</w:t>
      </w:r>
    </w:p>
    <w:p w:rsidR="00644CC7" w:rsidRPr="009F3D09" w:rsidRDefault="00165FEE" w:rsidP="00151506">
      <w:pPr>
        <w:pStyle w:val="a9"/>
        <w:shd w:val="clear" w:color="auto" w:fill="FFFFFF"/>
        <w:ind w:firstLineChars="214" w:firstLine="599"/>
        <w:jc w:val="both"/>
        <w:rPr>
          <w:sz w:val="28"/>
          <w:szCs w:val="28"/>
          <w:lang w:val="ru-RU" w:bidi="ar"/>
        </w:rPr>
      </w:pPr>
      <w:r w:rsidRPr="009F3D09">
        <w:rPr>
          <w:sz w:val="28"/>
          <w:szCs w:val="28"/>
          <w:lang w:val="ru-RU" w:bidi="ar"/>
        </w:rPr>
        <w:t xml:space="preserve">Нет. Для продолжения обучения по другой специальности (не из </w:t>
      </w:r>
      <w:r w:rsidR="00151506" w:rsidRPr="009F3D09">
        <w:rPr>
          <w:sz w:val="28"/>
          <w:szCs w:val="28"/>
          <w:lang w:val="ru-RU" w:bidi="ar"/>
        </w:rPr>
        <w:t>проекта П</w:t>
      </w:r>
      <w:r w:rsidRPr="009F3D09">
        <w:rPr>
          <w:sz w:val="28"/>
          <w:szCs w:val="28"/>
          <w:lang w:val="ru-RU" w:bidi="ar"/>
        </w:rPr>
        <w:t>еречня) необходимо дополнительно до</w:t>
      </w:r>
      <w:r w:rsidR="00151506" w:rsidRPr="009F3D09">
        <w:rPr>
          <w:sz w:val="28"/>
          <w:szCs w:val="28"/>
          <w:lang w:val="ru-RU" w:bidi="ar"/>
        </w:rPr>
        <w:t xml:space="preserve"> </w:t>
      </w:r>
      <w:r w:rsidRPr="009F3D09">
        <w:rPr>
          <w:sz w:val="28"/>
          <w:szCs w:val="28"/>
          <w:lang w:val="ru-RU" w:bidi="ar"/>
        </w:rPr>
        <w:t xml:space="preserve">сдать </w:t>
      </w:r>
      <w:r w:rsidR="00151506" w:rsidRPr="009F3D09">
        <w:rPr>
          <w:sz w:val="28"/>
          <w:szCs w:val="28"/>
          <w:lang w:val="ru-RU" w:bidi="ar"/>
        </w:rPr>
        <w:t>два</w:t>
      </w:r>
      <w:r w:rsidRPr="009F3D09">
        <w:rPr>
          <w:sz w:val="28"/>
          <w:szCs w:val="28"/>
          <w:lang w:val="ru-RU" w:bidi="ar"/>
        </w:rPr>
        <w:t xml:space="preserve"> </w:t>
      </w:r>
      <w:r w:rsidR="00151506" w:rsidRPr="009F3D09">
        <w:rPr>
          <w:sz w:val="28"/>
          <w:szCs w:val="28"/>
          <w:lang w:val="ru-RU" w:bidi="ar"/>
        </w:rPr>
        <w:t>экзамена (ОГЭ)</w:t>
      </w:r>
      <w:r w:rsidRPr="009F3D09">
        <w:rPr>
          <w:sz w:val="28"/>
          <w:szCs w:val="28"/>
          <w:lang w:val="ru-RU" w:bidi="ar"/>
        </w:rPr>
        <w:t xml:space="preserve"> по выбору и поступать в </w:t>
      </w:r>
      <w:r w:rsidR="00151506" w:rsidRPr="009F3D09">
        <w:rPr>
          <w:sz w:val="28"/>
          <w:szCs w:val="28"/>
          <w:lang w:val="ru-RU" w:bidi="ar"/>
        </w:rPr>
        <w:t xml:space="preserve">учреждения </w:t>
      </w:r>
      <w:r w:rsidR="00F03107" w:rsidRPr="009F3D09">
        <w:rPr>
          <w:sz w:val="28"/>
          <w:szCs w:val="28"/>
          <w:lang w:val="ru-RU" w:bidi="ar"/>
        </w:rPr>
        <w:t>СПО</w:t>
      </w:r>
      <w:r w:rsidRPr="009F3D09">
        <w:rPr>
          <w:sz w:val="28"/>
          <w:szCs w:val="28"/>
          <w:lang w:val="ru-RU" w:bidi="ar"/>
        </w:rPr>
        <w:t xml:space="preserve"> на 1</w:t>
      </w:r>
      <w:r w:rsidR="00151506" w:rsidRPr="009F3D09">
        <w:rPr>
          <w:sz w:val="28"/>
          <w:szCs w:val="28"/>
          <w:lang w:val="ru-RU" w:bidi="ar"/>
        </w:rPr>
        <w:t> </w:t>
      </w:r>
      <w:r w:rsidRPr="009F3D09">
        <w:rPr>
          <w:sz w:val="28"/>
          <w:szCs w:val="28"/>
          <w:lang w:val="ru-RU" w:bidi="ar"/>
        </w:rPr>
        <w:t>курс на общих основаниях.</w:t>
      </w:r>
      <w:r w:rsidR="00151506" w:rsidRPr="009F3D09">
        <w:rPr>
          <w:sz w:val="28"/>
          <w:szCs w:val="28"/>
          <w:lang w:val="ru-RU" w:bidi="ar"/>
        </w:rPr>
        <w:t xml:space="preserve"> </w:t>
      </w:r>
    </w:p>
    <w:p w:rsidR="00644CC7" w:rsidRPr="009F3D09" w:rsidRDefault="00644CC7">
      <w:pPr>
        <w:pStyle w:val="a9"/>
        <w:shd w:val="clear" w:color="auto" w:fill="FFFFFF"/>
        <w:spacing w:beforeAutospacing="0" w:afterAutospacing="0"/>
        <w:ind w:firstLineChars="214" w:firstLine="599"/>
        <w:jc w:val="both"/>
        <w:rPr>
          <w:sz w:val="28"/>
          <w:szCs w:val="28"/>
          <w:lang w:val="ru-RU" w:bidi="ar"/>
        </w:rPr>
      </w:pPr>
    </w:p>
    <w:sectPr w:rsidR="00644CC7" w:rsidRPr="009F3D0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BFE" w:rsidRDefault="00C95BFE">
      <w:r>
        <w:separator/>
      </w:r>
    </w:p>
  </w:endnote>
  <w:endnote w:type="continuationSeparator" w:id="0">
    <w:p w:rsidR="00C95BFE" w:rsidRDefault="00C95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rif">
    <w:altName w:val="Segoe Print"/>
    <w:charset w:val="00"/>
    <w:family w:val="auto"/>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00"/>
    <w:family w:val="auto"/>
    <w:pitch w:val="default"/>
  </w:font>
  <w:font w:name="Arial">
    <w:panose1 w:val="020B0604020202020204"/>
    <w:charset w:val="CC"/>
    <w:family w:val="swiss"/>
    <w:pitch w:val="variable"/>
    <w:sig w:usb0="E0002EFF" w:usb1="C000785B" w:usb2="00000009" w:usb3="00000000" w:csb0="000001FF" w:csb1="00000000"/>
  </w:font>
  <w:font w:name="DengXian Light">
    <w:altName w:val="等线 Ligh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BFE" w:rsidRDefault="00C95BFE">
      <w:r>
        <w:separator/>
      </w:r>
    </w:p>
  </w:footnote>
  <w:footnote w:type="continuationSeparator" w:id="0">
    <w:p w:rsidR="00C95BFE" w:rsidRDefault="00C95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610"/>
    <w:rsid w:val="0004798B"/>
    <w:rsid w:val="0008575C"/>
    <w:rsid w:val="000A3E48"/>
    <w:rsid w:val="000B4612"/>
    <w:rsid w:val="000F464A"/>
    <w:rsid w:val="000F6B11"/>
    <w:rsid w:val="001351AA"/>
    <w:rsid w:val="00135399"/>
    <w:rsid w:val="00151506"/>
    <w:rsid w:val="00165FEE"/>
    <w:rsid w:val="00191042"/>
    <w:rsid w:val="00193454"/>
    <w:rsid w:val="001C75D5"/>
    <w:rsid w:val="00214D6A"/>
    <w:rsid w:val="00215535"/>
    <w:rsid w:val="002A34ED"/>
    <w:rsid w:val="003E6C04"/>
    <w:rsid w:val="0047482B"/>
    <w:rsid w:val="004B3AE4"/>
    <w:rsid w:val="004D5856"/>
    <w:rsid w:val="00516EB8"/>
    <w:rsid w:val="005476B4"/>
    <w:rsid w:val="00547A1A"/>
    <w:rsid w:val="005B1BD0"/>
    <w:rsid w:val="005B3F69"/>
    <w:rsid w:val="005E765A"/>
    <w:rsid w:val="005F209D"/>
    <w:rsid w:val="005F6CD3"/>
    <w:rsid w:val="00644CC7"/>
    <w:rsid w:val="00653069"/>
    <w:rsid w:val="00672EE3"/>
    <w:rsid w:val="00696FDA"/>
    <w:rsid w:val="006A7FD5"/>
    <w:rsid w:val="006D2CED"/>
    <w:rsid w:val="006D4DC8"/>
    <w:rsid w:val="0071088D"/>
    <w:rsid w:val="0072499E"/>
    <w:rsid w:val="00750F76"/>
    <w:rsid w:val="00751CCB"/>
    <w:rsid w:val="00797DAC"/>
    <w:rsid w:val="007A43C4"/>
    <w:rsid w:val="007E15F3"/>
    <w:rsid w:val="00877938"/>
    <w:rsid w:val="00890F92"/>
    <w:rsid w:val="00912E1F"/>
    <w:rsid w:val="00932496"/>
    <w:rsid w:val="009519B0"/>
    <w:rsid w:val="00961E68"/>
    <w:rsid w:val="009C1610"/>
    <w:rsid w:val="009D3832"/>
    <w:rsid w:val="009D5CC0"/>
    <w:rsid w:val="009F3D09"/>
    <w:rsid w:val="00A010BE"/>
    <w:rsid w:val="00A510E0"/>
    <w:rsid w:val="00A65752"/>
    <w:rsid w:val="00AE79FD"/>
    <w:rsid w:val="00B2068C"/>
    <w:rsid w:val="00B26D3D"/>
    <w:rsid w:val="00B303AC"/>
    <w:rsid w:val="00BD2363"/>
    <w:rsid w:val="00C071B6"/>
    <w:rsid w:val="00C806EF"/>
    <w:rsid w:val="00C95BFE"/>
    <w:rsid w:val="00CD2934"/>
    <w:rsid w:val="00CD6D8E"/>
    <w:rsid w:val="00CE769A"/>
    <w:rsid w:val="00D7567B"/>
    <w:rsid w:val="00DD333F"/>
    <w:rsid w:val="00E26E33"/>
    <w:rsid w:val="00E33873"/>
    <w:rsid w:val="00E4471C"/>
    <w:rsid w:val="00E502BD"/>
    <w:rsid w:val="00E6233B"/>
    <w:rsid w:val="00E761FB"/>
    <w:rsid w:val="00EE4FC8"/>
    <w:rsid w:val="00F03107"/>
    <w:rsid w:val="00F64050"/>
    <w:rsid w:val="00FB01EB"/>
    <w:rsid w:val="016C72DE"/>
    <w:rsid w:val="048C4F73"/>
    <w:rsid w:val="13AB0011"/>
    <w:rsid w:val="15FF7ED9"/>
    <w:rsid w:val="1977225D"/>
    <w:rsid w:val="21664758"/>
    <w:rsid w:val="30344376"/>
    <w:rsid w:val="336F3AF6"/>
    <w:rsid w:val="36311BAF"/>
    <w:rsid w:val="387F1216"/>
    <w:rsid w:val="4A2A175D"/>
    <w:rsid w:val="4B990A4E"/>
    <w:rsid w:val="4C795EA4"/>
    <w:rsid w:val="4EC80F69"/>
    <w:rsid w:val="4ED011BE"/>
    <w:rsid w:val="58075D24"/>
    <w:rsid w:val="609B58EA"/>
    <w:rsid w:val="63F77B3C"/>
    <w:rsid w:val="68556DB7"/>
    <w:rsid w:val="766175BC"/>
    <w:rsid w:val="76E1217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A94347-F7B4-4EA4-AC60-481A74B8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eastAsia="Times New Roman"/>
    </w:rPr>
  </w:style>
  <w:style w:type="paragraph" w:styleId="1">
    <w:name w:val="heading 1"/>
    <w:next w:val="a"/>
    <w:uiPriority w:val="9"/>
    <w:qFormat/>
    <w:pPr>
      <w:spacing w:beforeAutospacing="1" w:afterAutospacing="1"/>
      <w:outlineLvl w:val="0"/>
    </w:pPr>
    <w:rPr>
      <w:rFonts w:ascii="SimSun" w:hAnsi="SimSu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character" w:styleId="a4">
    <w:name w:val="Strong"/>
    <w:basedOn w:val="a0"/>
    <w:uiPriority w:val="22"/>
    <w:qFormat/>
    <w:rPr>
      <w:b/>
      <w:bCs/>
    </w:rPr>
  </w:style>
  <w:style w:type="paragraph" w:styleId="a5">
    <w:name w:val="header"/>
    <w:basedOn w:val="a"/>
    <w:link w:val="a6"/>
    <w:uiPriority w:val="99"/>
    <w:qFormat/>
    <w:pPr>
      <w:tabs>
        <w:tab w:val="center" w:pos="4677"/>
        <w:tab w:val="right" w:pos="9355"/>
      </w:tabs>
    </w:pPr>
  </w:style>
  <w:style w:type="paragraph" w:styleId="a7">
    <w:name w:val="footer"/>
    <w:basedOn w:val="a"/>
    <w:link w:val="a8"/>
    <w:uiPriority w:val="99"/>
    <w:unhideWhenUsed/>
    <w:qFormat/>
    <w:pPr>
      <w:tabs>
        <w:tab w:val="center" w:pos="4677"/>
        <w:tab w:val="right" w:pos="9355"/>
      </w:tabs>
    </w:pPr>
  </w:style>
  <w:style w:type="paragraph" w:styleId="a9">
    <w:name w:val="Normal (Web)"/>
    <w:uiPriority w:val="99"/>
    <w:unhideWhenUsed/>
    <w:qFormat/>
    <w:pPr>
      <w:spacing w:beforeAutospacing="1" w:afterAutospacing="1"/>
    </w:pPr>
    <w:rPr>
      <w:sz w:val="24"/>
      <w:szCs w:val="24"/>
      <w:lang w:val="en-US" w:eastAsia="zh-CN"/>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ий колонтитул Знак"/>
    <w:basedOn w:val="a0"/>
    <w:link w:val="a5"/>
    <w:uiPriority w:val="99"/>
    <w:qFormat/>
    <w:rPr>
      <w:rFonts w:ascii="Times New Roman" w:eastAsia="Times New Roman" w:hAnsi="Times New Roman" w:cs="Times New Roman"/>
      <w:sz w:val="20"/>
      <w:szCs w:val="20"/>
      <w:lang w:eastAsia="ru-RU"/>
    </w:r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b">
    <w:name w:val="No Spacing"/>
    <w:uiPriority w:val="1"/>
    <w:qFormat/>
    <w:pPr>
      <w:overflowPunct w:val="0"/>
      <w:autoSpaceDE w:val="0"/>
      <w:autoSpaceDN w:val="0"/>
      <w:adjustRightInd w:val="0"/>
      <w:textAlignment w:val="baseline"/>
    </w:pPr>
    <w:rPr>
      <w:rFonts w:eastAsia="Times New Roman"/>
    </w:rPr>
  </w:style>
  <w:style w:type="paragraph" w:styleId="ac">
    <w:name w:val="List Paragraph"/>
    <w:basedOn w:val="a"/>
    <w:uiPriority w:val="34"/>
    <w:qFormat/>
    <w:pPr>
      <w:ind w:left="720"/>
      <w:contextualSpacing/>
    </w:pPr>
  </w:style>
  <w:style w:type="character" w:customStyle="1" w:styleId="a8">
    <w:name w:val="Нижний колонтитул Знак"/>
    <w:basedOn w:val="a0"/>
    <w:link w:val="a7"/>
    <w:uiPriority w:val="99"/>
    <w:qFormat/>
    <w:rPr>
      <w:rFonts w:ascii="Times New Roman" w:eastAsia="Times New Roman" w:hAnsi="Times New Roman" w:cs="Times New Roman"/>
      <w:sz w:val="20"/>
      <w:szCs w:val="20"/>
      <w:lang w:eastAsia="ru-RU"/>
    </w:rPr>
  </w:style>
  <w:style w:type="paragraph" w:customStyle="1" w:styleId="ConsPlusNormal">
    <w:name w:val="ConsPlusNormal"/>
    <w:qFormat/>
    <w:pPr>
      <w:widowControl w:val="0"/>
      <w:autoSpaceDE w:val="0"/>
      <w:autoSpaceDN w:val="0"/>
      <w:adjustRightInd w:val="0"/>
    </w:pPr>
    <w:rPr>
      <w:rFonts w:eastAsia="Times New Roman"/>
      <w:sz w:val="24"/>
      <w:szCs w:val="24"/>
    </w:rPr>
  </w:style>
  <w:style w:type="character" w:customStyle="1" w:styleId="ad">
    <w:name w:val="Гипертекстовая ссылка"/>
    <w:basedOn w:val="ae"/>
    <w:uiPriority w:val="99"/>
    <w:qFormat/>
    <w:rPr>
      <w:b w:val="0"/>
      <w:bCs w:val="0"/>
      <w:color w:val="106BBE"/>
    </w:rPr>
  </w:style>
  <w:style w:type="character" w:customStyle="1" w:styleId="ae">
    <w:name w:val="Цветовое выделение"/>
    <w:uiPriority w:val="99"/>
    <w:qFormat/>
    <w:rPr>
      <w:b/>
      <w:bCs/>
      <w:color w:val="26282F"/>
    </w:rPr>
  </w:style>
  <w:style w:type="paragraph" w:customStyle="1" w:styleId="s16">
    <w:name w:val="s_16"/>
    <w:basedOn w:val="a"/>
    <w:rsid w:val="0008575C"/>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1111">
      <w:bodyDiv w:val="1"/>
      <w:marLeft w:val="0"/>
      <w:marRight w:val="0"/>
      <w:marTop w:val="0"/>
      <w:marBottom w:val="0"/>
      <w:divBdr>
        <w:top w:val="none" w:sz="0" w:space="0" w:color="auto"/>
        <w:left w:val="none" w:sz="0" w:space="0" w:color="auto"/>
        <w:bottom w:val="none" w:sz="0" w:space="0" w:color="auto"/>
        <w:right w:val="none" w:sz="0" w:space="0" w:color="auto"/>
      </w:divBdr>
    </w:div>
    <w:div w:id="271472513">
      <w:bodyDiv w:val="1"/>
      <w:marLeft w:val="0"/>
      <w:marRight w:val="0"/>
      <w:marTop w:val="0"/>
      <w:marBottom w:val="0"/>
      <w:divBdr>
        <w:top w:val="none" w:sz="0" w:space="0" w:color="auto"/>
        <w:left w:val="none" w:sz="0" w:space="0" w:color="auto"/>
        <w:bottom w:val="none" w:sz="0" w:space="0" w:color="auto"/>
        <w:right w:val="none" w:sz="0" w:space="0" w:color="auto"/>
      </w:divBdr>
    </w:div>
    <w:div w:id="288325057">
      <w:bodyDiv w:val="1"/>
      <w:marLeft w:val="0"/>
      <w:marRight w:val="0"/>
      <w:marTop w:val="0"/>
      <w:marBottom w:val="0"/>
      <w:divBdr>
        <w:top w:val="none" w:sz="0" w:space="0" w:color="auto"/>
        <w:left w:val="none" w:sz="0" w:space="0" w:color="auto"/>
        <w:bottom w:val="none" w:sz="0" w:space="0" w:color="auto"/>
        <w:right w:val="none" w:sz="0" w:space="0" w:color="auto"/>
      </w:divBdr>
    </w:div>
    <w:div w:id="325012968">
      <w:bodyDiv w:val="1"/>
      <w:marLeft w:val="0"/>
      <w:marRight w:val="0"/>
      <w:marTop w:val="0"/>
      <w:marBottom w:val="0"/>
      <w:divBdr>
        <w:top w:val="none" w:sz="0" w:space="0" w:color="auto"/>
        <w:left w:val="none" w:sz="0" w:space="0" w:color="auto"/>
        <w:bottom w:val="none" w:sz="0" w:space="0" w:color="auto"/>
        <w:right w:val="none" w:sz="0" w:space="0" w:color="auto"/>
      </w:divBdr>
    </w:div>
    <w:div w:id="361058736">
      <w:bodyDiv w:val="1"/>
      <w:marLeft w:val="0"/>
      <w:marRight w:val="0"/>
      <w:marTop w:val="0"/>
      <w:marBottom w:val="0"/>
      <w:divBdr>
        <w:top w:val="none" w:sz="0" w:space="0" w:color="auto"/>
        <w:left w:val="none" w:sz="0" w:space="0" w:color="auto"/>
        <w:bottom w:val="none" w:sz="0" w:space="0" w:color="auto"/>
        <w:right w:val="none" w:sz="0" w:space="0" w:color="auto"/>
      </w:divBdr>
    </w:div>
    <w:div w:id="431247414">
      <w:bodyDiv w:val="1"/>
      <w:marLeft w:val="0"/>
      <w:marRight w:val="0"/>
      <w:marTop w:val="0"/>
      <w:marBottom w:val="0"/>
      <w:divBdr>
        <w:top w:val="none" w:sz="0" w:space="0" w:color="auto"/>
        <w:left w:val="none" w:sz="0" w:space="0" w:color="auto"/>
        <w:bottom w:val="none" w:sz="0" w:space="0" w:color="auto"/>
        <w:right w:val="none" w:sz="0" w:space="0" w:color="auto"/>
      </w:divBdr>
    </w:div>
    <w:div w:id="454910424">
      <w:bodyDiv w:val="1"/>
      <w:marLeft w:val="0"/>
      <w:marRight w:val="0"/>
      <w:marTop w:val="0"/>
      <w:marBottom w:val="0"/>
      <w:divBdr>
        <w:top w:val="none" w:sz="0" w:space="0" w:color="auto"/>
        <w:left w:val="none" w:sz="0" w:space="0" w:color="auto"/>
        <w:bottom w:val="none" w:sz="0" w:space="0" w:color="auto"/>
        <w:right w:val="none" w:sz="0" w:space="0" w:color="auto"/>
      </w:divBdr>
    </w:div>
    <w:div w:id="503592839">
      <w:bodyDiv w:val="1"/>
      <w:marLeft w:val="0"/>
      <w:marRight w:val="0"/>
      <w:marTop w:val="0"/>
      <w:marBottom w:val="0"/>
      <w:divBdr>
        <w:top w:val="none" w:sz="0" w:space="0" w:color="auto"/>
        <w:left w:val="none" w:sz="0" w:space="0" w:color="auto"/>
        <w:bottom w:val="none" w:sz="0" w:space="0" w:color="auto"/>
        <w:right w:val="none" w:sz="0" w:space="0" w:color="auto"/>
      </w:divBdr>
    </w:div>
    <w:div w:id="537355287">
      <w:bodyDiv w:val="1"/>
      <w:marLeft w:val="0"/>
      <w:marRight w:val="0"/>
      <w:marTop w:val="0"/>
      <w:marBottom w:val="0"/>
      <w:divBdr>
        <w:top w:val="none" w:sz="0" w:space="0" w:color="auto"/>
        <w:left w:val="none" w:sz="0" w:space="0" w:color="auto"/>
        <w:bottom w:val="none" w:sz="0" w:space="0" w:color="auto"/>
        <w:right w:val="none" w:sz="0" w:space="0" w:color="auto"/>
      </w:divBdr>
    </w:div>
    <w:div w:id="657005247">
      <w:bodyDiv w:val="1"/>
      <w:marLeft w:val="0"/>
      <w:marRight w:val="0"/>
      <w:marTop w:val="0"/>
      <w:marBottom w:val="0"/>
      <w:divBdr>
        <w:top w:val="none" w:sz="0" w:space="0" w:color="auto"/>
        <w:left w:val="none" w:sz="0" w:space="0" w:color="auto"/>
        <w:bottom w:val="none" w:sz="0" w:space="0" w:color="auto"/>
        <w:right w:val="none" w:sz="0" w:space="0" w:color="auto"/>
      </w:divBdr>
    </w:div>
    <w:div w:id="703561710">
      <w:bodyDiv w:val="1"/>
      <w:marLeft w:val="0"/>
      <w:marRight w:val="0"/>
      <w:marTop w:val="0"/>
      <w:marBottom w:val="0"/>
      <w:divBdr>
        <w:top w:val="none" w:sz="0" w:space="0" w:color="auto"/>
        <w:left w:val="none" w:sz="0" w:space="0" w:color="auto"/>
        <w:bottom w:val="none" w:sz="0" w:space="0" w:color="auto"/>
        <w:right w:val="none" w:sz="0" w:space="0" w:color="auto"/>
      </w:divBdr>
    </w:div>
    <w:div w:id="737289170">
      <w:bodyDiv w:val="1"/>
      <w:marLeft w:val="0"/>
      <w:marRight w:val="0"/>
      <w:marTop w:val="0"/>
      <w:marBottom w:val="0"/>
      <w:divBdr>
        <w:top w:val="none" w:sz="0" w:space="0" w:color="auto"/>
        <w:left w:val="none" w:sz="0" w:space="0" w:color="auto"/>
        <w:bottom w:val="none" w:sz="0" w:space="0" w:color="auto"/>
        <w:right w:val="none" w:sz="0" w:space="0" w:color="auto"/>
      </w:divBdr>
    </w:div>
    <w:div w:id="1052383553">
      <w:bodyDiv w:val="1"/>
      <w:marLeft w:val="0"/>
      <w:marRight w:val="0"/>
      <w:marTop w:val="0"/>
      <w:marBottom w:val="0"/>
      <w:divBdr>
        <w:top w:val="none" w:sz="0" w:space="0" w:color="auto"/>
        <w:left w:val="none" w:sz="0" w:space="0" w:color="auto"/>
        <w:bottom w:val="none" w:sz="0" w:space="0" w:color="auto"/>
        <w:right w:val="none" w:sz="0" w:space="0" w:color="auto"/>
      </w:divBdr>
    </w:div>
    <w:div w:id="1094397250">
      <w:bodyDiv w:val="1"/>
      <w:marLeft w:val="0"/>
      <w:marRight w:val="0"/>
      <w:marTop w:val="0"/>
      <w:marBottom w:val="0"/>
      <w:divBdr>
        <w:top w:val="none" w:sz="0" w:space="0" w:color="auto"/>
        <w:left w:val="none" w:sz="0" w:space="0" w:color="auto"/>
        <w:bottom w:val="none" w:sz="0" w:space="0" w:color="auto"/>
        <w:right w:val="none" w:sz="0" w:space="0" w:color="auto"/>
      </w:divBdr>
    </w:div>
    <w:div w:id="1324550713">
      <w:bodyDiv w:val="1"/>
      <w:marLeft w:val="0"/>
      <w:marRight w:val="0"/>
      <w:marTop w:val="0"/>
      <w:marBottom w:val="0"/>
      <w:divBdr>
        <w:top w:val="none" w:sz="0" w:space="0" w:color="auto"/>
        <w:left w:val="none" w:sz="0" w:space="0" w:color="auto"/>
        <w:bottom w:val="none" w:sz="0" w:space="0" w:color="auto"/>
        <w:right w:val="none" w:sz="0" w:space="0" w:color="auto"/>
      </w:divBdr>
    </w:div>
    <w:div w:id="1380275861">
      <w:bodyDiv w:val="1"/>
      <w:marLeft w:val="0"/>
      <w:marRight w:val="0"/>
      <w:marTop w:val="0"/>
      <w:marBottom w:val="0"/>
      <w:divBdr>
        <w:top w:val="none" w:sz="0" w:space="0" w:color="auto"/>
        <w:left w:val="none" w:sz="0" w:space="0" w:color="auto"/>
        <w:bottom w:val="none" w:sz="0" w:space="0" w:color="auto"/>
        <w:right w:val="none" w:sz="0" w:space="0" w:color="auto"/>
      </w:divBdr>
    </w:div>
    <w:div w:id="1382755317">
      <w:bodyDiv w:val="1"/>
      <w:marLeft w:val="0"/>
      <w:marRight w:val="0"/>
      <w:marTop w:val="0"/>
      <w:marBottom w:val="0"/>
      <w:divBdr>
        <w:top w:val="none" w:sz="0" w:space="0" w:color="auto"/>
        <w:left w:val="none" w:sz="0" w:space="0" w:color="auto"/>
        <w:bottom w:val="none" w:sz="0" w:space="0" w:color="auto"/>
        <w:right w:val="none" w:sz="0" w:space="0" w:color="auto"/>
      </w:divBdr>
    </w:div>
    <w:div w:id="1391149287">
      <w:bodyDiv w:val="1"/>
      <w:marLeft w:val="0"/>
      <w:marRight w:val="0"/>
      <w:marTop w:val="0"/>
      <w:marBottom w:val="0"/>
      <w:divBdr>
        <w:top w:val="none" w:sz="0" w:space="0" w:color="auto"/>
        <w:left w:val="none" w:sz="0" w:space="0" w:color="auto"/>
        <w:bottom w:val="none" w:sz="0" w:space="0" w:color="auto"/>
        <w:right w:val="none" w:sz="0" w:space="0" w:color="auto"/>
      </w:divBdr>
    </w:div>
    <w:div w:id="1399398862">
      <w:bodyDiv w:val="1"/>
      <w:marLeft w:val="0"/>
      <w:marRight w:val="0"/>
      <w:marTop w:val="0"/>
      <w:marBottom w:val="0"/>
      <w:divBdr>
        <w:top w:val="none" w:sz="0" w:space="0" w:color="auto"/>
        <w:left w:val="none" w:sz="0" w:space="0" w:color="auto"/>
        <w:bottom w:val="none" w:sz="0" w:space="0" w:color="auto"/>
        <w:right w:val="none" w:sz="0" w:space="0" w:color="auto"/>
      </w:divBdr>
    </w:div>
    <w:div w:id="1403600431">
      <w:bodyDiv w:val="1"/>
      <w:marLeft w:val="0"/>
      <w:marRight w:val="0"/>
      <w:marTop w:val="0"/>
      <w:marBottom w:val="0"/>
      <w:divBdr>
        <w:top w:val="none" w:sz="0" w:space="0" w:color="auto"/>
        <w:left w:val="none" w:sz="0" w:space="0" w:color="auto"/>
        <w:bottom w:val="none" w:sz="0" w:space="0" w:color="auto"/>
        <w:right w:val="none" w:sz="0" w:space="0" w:color="auto"/>
      </w:divBdr>
    </w:div>
    <w:div w:id="1524636694">
      <w:bodyDiv w:val="1"/>
      <w:marLeft w:val="0"/>
      <w:marRight w:val="0"/>
      <w:marTop w:val="0"/>
      <w:marBottom w:val="0"/>
      <w:divBdr>
        <w:top w:val="none" w:sz="0" w:space="0" w:color="auto"/>
        <w:left w:val="none" w:sz="0" w:space="0" w:color="auto"/>
        <w:bottom w:val="none" w:sz="0" w:space="0" w:color="auto"/>
        <w:right w:val="none" w:sz="0" w:space="0" w:color="auto"/>
      </w:divBdr>
    </w:div>
    <w:div w:id="1594123556">
      <w:bodyDiv w:val="1"/>
      <w:marLeft w:val="0"/>
      <w:marRight w:val="0"/>
      <w:marTop w:val="0"/>
      <w:marBottom w:val="0"/>
      <w:divBdr>
        <w:top w:val="none" w:sz="0" w:space="0" w:color="auto"/>
        <w:left w:val="none" w:sz="0" w:space="0" w:color="auto"/>
        <w:bottom w:val="none" w:sz="0" w:space="0" w:color="auto"/>
        <w:right w:val="none" w:sz="0" w:space="0" w:color="auto"/>
      </w:divBdr>
    </w:div>
    <w:div w:id="1601834691">
      <w:bodyDiv w:val="1"/>
      <w:marLeft w:val="0"/>
      <w:marRight w:val="0"/>
      <w:marTop w:val="0"/>
      <w:marBottom w:val="0"/>
      <w:divBdr>
        <w:top w:val="none" w:sz="0" w:space="0" w:color="auto"/>
        <w:left w:val="none" w:sz="0" w:space="0" w:color="auto"/>
        <w:bottom w:val="none" w:sz="0" w:space="0" w:color="auto"/>
        <w:right w:val="none" w:sz="0" w:space="0" w:color="auto"/>
      </w:divBdr>
    </w:div>
    <w:div w:id="1707831235">
      <w:bodyDiv w:val="1"/>
      <w:marLeft w:val="0"/>
      <w:marRight w:val="0"/>
      <w:marTop w:val="0"/>
      <w:marBottom w:val="0"/>
      <w:divBdr>
        <w:top w:val="none" w:sz="0" w:space="0" w:color="auto"/>
        <w:left w:val="none" w:sz="0" w:space="0" w:color="auto"/>
        <w:bottom w:val="none" w:sz="0" w:space="0" w:color="auto"/>
        <w:right w:val="none" w:sz="0" w:space="0" w:color="auto"/>
      </w:divBdr>
    </w:div>
    <w:div w:id="1762414085">
      <w:bodyDiv w:val="1"/>
      <w:marLeft w:val="0"/>
      <w:marRight w:val="0"/>
      <w:marTop w:val="0"/>
      <w:marBottom w:val="0"/>
      <w:divBdr>
        <w:top w:val="none" w:sz="0" w:space="0" w:color="auto"/>
        <w:left w:val="none" w:sz="0" w:space="0" w:color="auto"/>
        <w:bottom w:val="none" w:sz="0" w:space="0" w:color="auto"/>
        <w:right w:val="none" w:sz="0" w:space="0" w:color="auto"/>
      </w:divBdr>
    </w:div>
    <w:div w:id="1927954432">
      <w:bodyDiv w:val="1"/>
      <w:marLeft w:val="0"/>
      <w:marRight w:val="0"/>
      <w:marTop w:val="0"/>
      <w:marBottom w:val="0"/>
      <w:divBdr>
        <w:top w:val="none" w:sz="0" w:space="0" w:color="auto"/>
        <w:left w:val="none" w:sz="0" w:space="0" w:color="auto"/>
        <w:bottom w:val="none" w:sz="0" w:space="0" w:color="auto"/>
        <w:right w:val="none" w:sz="0" w:space="0" w:color="auto"/>
      </w:divBdr>
    </w:div>
    <w:div w:id="2010324305">
      <w:bodyDiv w:val="1"/>
      <w:marLeft w:val="0"/>
      <w:marRight w:val="0"/>
      <w:marTop w:val="0"/>
      <w:marBottom w:val="0"/>
      <w:divBdr>
        <w:top w:val="none" w:sz="0" w:space="0" w:color="auto"/>
        <w:left w:val="none" w:sz="0" w:space="0" w:color="auto"/>
        <w:bottom w:val="none" w:sz="0" w:space="0" w:color="auto"/>
        <w:right w:val="none" w:sz="0" w:space="0" w:color="auto"/>
      </w:divBdr>
    </w:div>
    <w:div w:id="2092845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vk.com/away.php?to=https://vk.cc/cKB8AJ&amp;utf=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k.com/irina_potehina?w=wall615914394_2108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1971</Words>
  <Characters>11240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Татьяна Иванова</cp:lastModifiedBy>
  <cp:revision>7</cp:revision>
  <cp:lastPrinted>2022-05-14T12:55:00Z</cp:lastPrinted>
  <dcterms:created xsi:type="dcterms:W3CDTF">2026-01-10T07:09:00Z</dcterms:created>
  <dcterms:modified xsi:type="dcterms:W3CDTF">2026-01-11T15:07:00Z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31C3CF56B4384658A16ED4E0DC2AA8C8_13</vt:lpwstr>
  </property>
</Properties>
</file>